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67D42" w14:textId="77777777" w:rsidR="00FE1612" w:rsidRPr="00FE1612" w:rsidRDefault="00FE1612" w:rsidP="00FE1612">
      <w:pPr>
        <w:jc w:val="center"/>
        <w:rPr>
          <w:b/>
          <w:bCs/>
          <w:sz w:val="28"/>
          <w:szCs w:val="28"/>
          <w:lang w:eastAsia="zh-CN"/>
        </w:rPr>
      </w:pPr>
      <w:r w:rsidRPr="00FE1612">
        <w:rPr>
          <w:b/>
          <w:bCs/>
          <w:sz w:val="28"/>
          <w:szCs w:val="28"/>
          <w:lang w:eastAsia="zh-CN"/>
        </w:rPr>
        <w:t>《</w:t>
      </w:r>
      <w:r w:rsidRPr="00FE1612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家</w:t>
      </w:r>
      <w:r w:rsidRPr="00FE161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药监</w:t>
      </w:r>
      <w:r w:rsidRPr="00FE161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局</w:t>
      </w:r>
      <w:r w:rsidRPr="00FE161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于化</w:t>
      </w:r>
      <w:r w:rsidRPr="00FE161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案有</w:t>
      </w:r>
      <w:r w:rsidRPr="00FE161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事</w:t>
      </w:r>
      <w:r w:rsidRPr="00FE161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项</w:t>
      </w:r>
      <w:r w:rsidRPr="00FE161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的公告》政策解</w:t>
      </w:r>
      <w:r w:rsidRPr="00FE161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读</w:t>
      </w:r>
    </w:p>
    <w:p w14:paraId="694031FA" w14:textId="77777777" w:rsidR="00FE1612" w:rsidRPr="00FE1612" w:rsidRDefault="00FE1612" w:rsidP="00FE1612">
      <w:pPr>
        <w:rPr>
          <w:lang w:eastAsia="zh-CN"/>
        </w:rPr>
      </w:pP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时间</w:t>
      </w:r>
      <w:r w:rsidRPr="00FE1612">
        <w:rPr>
          <w:rFonts w:ascii="맑은 고딕" w:eastAsia="맑은 고딕" w:hAnsi="맑은 고딕" w:cs="맑은 고딕" w:hint="eastAsia"/>
          <w:lang w:eastAsia="zh-CN"/>
        </w:rPr>
        <w:t>：</w:t>
      </w:r>
      <w:r w:rsidRPr="00FE1612">
        <w:rPr>
          <w:lang w:eastAsia="zh-CN"/>
        </w:rPr>
        <w:t>2026-07-29</w:t>
      </w:r>
    </w:p>
    <w:p w14:paraId="5ECA3E54" w14:textId="77777777" w:rsidR="00FE1612" w:rsidRPr="00FE1612" w:rsidRDefault="00FE1612" w:rsidP="00FE1612">
      <w:pPr>
        <w:rPr>
          <w:lang w:eastAsia="zh-CN"/>
        </w:rPr>
      </w:pPr>
      <w:r w:rsidRPr="00FE1612">
        <w:rPr>
          <w:b/>
          <w:bCs/>
          <w:lang w:eastAsia="zh-CN"/>
        </w:rPr>
        <w:t>一、《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于化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b/>
          <w:bCs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案有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事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项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的公告》（以下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简称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《公告》）制定的背景和目的是什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么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？</w:t>
      </w:r>
    </w:p>
    <w:p w14:paraId="0FC5F5AF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2025年11月17日，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家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FE1612">
        <w:rPr>
          <w:rFonts w:ascii="맑은 고딕" w:eastAsia="맑은 고딕" w:hAnsi="맑은 고딕" w:cs="맑은 고딕" w:hint="eastAsia"/>
          <w:lang w:eastAsia="zh-CN"/>
        </w:rPr>
        <w:t>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布《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家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FE1612">
        <w:rPr>
          <w:rFonts w:ascii="맑은 고딕" w:eastAsia="맑은 고딕" w:hAnsi="맑은 고딕" w:cs="맑은 고딕" w:hint="eastAsia"/>
          <w:lang w:eastAsia="zh-CN"/>
        </w:rPr>
        <w:t>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lang w:eastAsia="zh-CN"/>
        </w:rPr>
        <w:t>于深化化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FE1612">
        <w:rPr>
          <w:rFonts w:ascii="맑은 고딕" w:eastAsia="맑은 고딕" w:hAnsi="맑은 고딕" w:cs="맑은 고딕" w:hint="eastAsia"/>
          <w:lang w:eastAsia="zh-CN"/>
        </w:rPr>
        <w:t>管改革促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进产业</w:t>
      </w:r>
      <w:r w:rsidRPr="00FE1612">
        <w:rPr>
          <w:rFonts w:ascii="맑은 고딕" w:eastAsia="맑은 고딕" w:hAnsi="맑은 고딕" w:cs="맑은 고딕" w:hint="eastAsia"/>
          <w:lang w:eastAsia="zh-CN"/>
        </w:rPr>
        <w:t>高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FE1612">
        <w:rPr>
          <w:rFonts w:ascii="맑은 고딕" w:eastAsia="맑은 고딕" w:hAnsi="맑은 고딕" w:cs="맑은 고딕" w:hint="eastAsia"/>
          <w:lang w:eastAsia="zh-CN"/>
        </w:rPr>
        <w:t>量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展的意</w:t>
      </w:r>
      <w:r w:rsidRPr="00FE1612">
        <w:rPr>
          <w:rFonts w:ascii="Noto Sans KR" w:eastAsia="Noto Sans KR" w:hAnsi="Noto Sans KR" w:cs="Noto Sans KR" w:hint="eastAsia"/>
          <w:lang w:eastAsia="zh-CN"/>
        </w:rPr>
        <w:t>见</w:t>
      </w:r>
      <w:r w:rsidRPr="00FE1612">
        <w:rPr>
          <w:rFonts w:ascii="맑은 고딕" w:eastAsia="맑은 고딕" w:hAnsi="맑은 고딕" w:cs="맑은 고딕" w:hint="eastAsia"/>
          <w:lang w:eastAsia="zh-CN"/>
        </w:rPr>
        <w:t>》（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药监妆</w:t>
      </w:r>
      <w:r w:rsidRPr="00FE1612">
        <w:rPr>
          <w:rFonts w:ascii="맑은 고딕" w:eastAsia="맑은 고딕" w:hAnsi="맑은 고딕" w:cs="맑은 고딕" w:hint="eastAsia"/>
          <w:lang w:eastAsia="zh-CN"/>
        </w:rPr>
        <w:t>〔</w:t>
      </w:r>
      <w:r w:rsidRPr="00FE1612">
        <w:rPr>
          <w:lang w:eastAsia="zh-CN"/>
        </w:rPr>
        <w:t>2025〕18</w:t>
      </w:r>
      <w:r w:rsidRPr="00FE1612">
        <w:rPr>
          <w:rFonts w:ascii="Noto Sans KR" w:eastAsia="Noto Sans KR" w:hAnsi="Noto Sans KR" w:cs="Noto Sans KR" w:hint="eastAsia"/>
          <w:lang w:eastAsia="zh-CN"/>
        </w:rPr>
        <w:t>号</w:t>
      </w:r>
      <w:r w:rsidRPr="00FE1612">
        <w:rPr>
          <w:rFonts w:ascii="맑은 고딕" w:eastAsia="맑은 고딕" w:hAnsi="맑은 고딕" w:cs="맑은 고딕" w:hint="eastAsia"/>
          <w:lang w:eastAsia="zh-CN"/>
        </w:rPr>
        <w:t>，以下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简称</w:t>
      </w:r>
      <w:r w:rsidRPr="00FE1612">
        <w:rPr>
          <w:rFonts w:ascii="맑은 고딕" w:eastAsia="맑은 고딕" w:hAnsi="맑은 고딕" w:cs="맑은 고딕" w:hint="eastAsia"/>
          <w:lang w:eastAsia="zh-CN"/>
        </w:rPr>
        <w:t>《意</w:t>
      </w:r>
      <w:r w:rsidRPr="00FE1612">
        <w:rPr>
          <w:rFonts w:ascii="Noto Sans KR" w:eastAsia="Noto Sans KR" w:hAnsi="Noto Sans KR" w:cs="Noto Sans KR" w:hint="eastAsia"/>
          <w:lang w:eastAsia="zh-CN"/>
        </w:rPr>
        <w:t>见</w:t>
      </w:r>
      <w:r w:rsidRPr="00FE1612">
        <w:rPr>
          <w:rFonts w:ascii="맑은 고딕" w:eastAsia="맑은 고딕" w:hAnsi="맑은 고딕" w:cs="맑은 고딕" w:hint="eastAsia"/>
          <w:lang w:eastAsia="zh-CN"/>
        </w:rPr>
        <w:t>》），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围绕</w:t>
      </w:r>
      <w:r w:rsidRPr="00FE1612">
        <w:rPr>
          <w:rFonts w:ascii="맑은 고딕" w:eastAsia="맑은 고딕" w:hAnsi="맑은 고딕" w:cs="맑은 고딕" w:hint="eastAsia"/>
          <w:lang w:eastAsia="zh-CN"/>
        </w:rPr>
        <w:t>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案管理效能提升，提出鼓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励</w:t>
      </w:r>
      <w:r w:rsidRPr="00FE1612">
        <w:rPr>
          <w:rFonts w:ascii="맑은 고딕" w:eastAsia="맑은 고딕" w:hAnsi="맑은 고딕" w:cs="맑은 고딕" w:hint="eastAsia"/>
          <w:lang w:eastAsia="zh-CN"/>
        </w:rPr>
        <w:t>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品新品在中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优</w:t>
      </w:r>
      <w:r w:rsidRPr="00FE1612">
        <w:rPr>
          <w:rFonts w:ascii="맑은 고딕" w:eastAsia="맑은 고딕" w:hAnsi="맑은 고딕" w:cs="맑은 고딕" w:hint="eastAsia"/>
          <w:lang w:eastAsia="zh-CN"/>
        </w:rPr>
        <w:t>化化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料、提高技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术审评质</w:t>
      </w:r>
      <w:r w:rsidRPr="00FE1612">
        <w:rPr>
          <w:rFonts w:ascii="맑은 고딕" w:eastAsia="맑은 고딕" w:hAnsi="맑은 고딕" w:cs="맑은 고딕" w:hint="eastAsia"/>
          <w:lang w:eastAsia="zh-CN"/>
        </w:rPr>
        <w:t>效等一系列深化注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案改革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举</w:t>
      </w:r>
      <w:r w:rsidRPr="00FE1612">
        <w:rPr>
          <w:rFonts w:ascii="맑은 고딕" w:eastAsia="맑은 고딕" w:hAnsi="맑은 고딕" w:cs="맑은 고딕" w:hint="eastAsia"/>
          <w:lang w:eastAsia="zh-CN"/>
        </w:rPr>
        <w:t>措。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这</w:t>
      </w:r>
      <w:r w:rsidRPr="00FE1612">
        <w:rPr>
          <w:rFonts w:ascii="맑은 고딕" w:eastAsia="맑은 고딕" w:hAnsi="맑은 고딕" w:cs="맑은 고딕" w:hint="eastAsia"/>
          <w:lang w:eastAsia="zh-CN"/>
        </w:rPr>
        <w:t>些改革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举</w:t>
      </w:r>
      <w:r w:rsidRPr="00FE1612">
        <w:rPr>
          <w:rFonts w:ascii="맑은 고딕" w:eastAsia="맑은 고딕" w:hAnsi="맑은 고딕" w:cs="맑은 고딕" w:hint="eastAsia"/>
          <w:lang w:eastAsia="zh-CN"/>
        </w:rPr>
        <w:t>措，在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坚</w:t>
      </w:r>
      <w:r w:rsidRPr="00FE1612">
        <w:rPr>
          <w:rFonts w:ascii="맑은 고딕" w:eastAsia="맑은 고딕" w:hAnsi="맑은 고딕" w:cs="맑은 고딕" w:hint="eastAsia"/>
          <w:lang w:eastAsia="zh-CN"/>
        </w:rPr>
        <w:t>守安全底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线</w:t>
      </w:r>
      <w:r w:rsidRPr="00FE1612">
        <w:rPr>
          <w:rFonts w:ascii="맑은 고딕" w:eastAsia="맑은 고딕" w:hAnsi="맑은 고딕" w:cs="맑은 고딕" w:hint="eastAsia"/>
          <w:lang w:eastAsia="zh-CN"/>
        </w:rPr>
        <w:t>的前提下，</w:t>
      </w:r>
      <w:r w:rsidRPr="00FE1612">
        <w:rPr>
          <w:rFonts w:ascii="Noto Sans KR" w:eastAsia="Noto Sans KR" w:hAnsi="Noto Sans KR" w:cs="Noto Sans KR" w:hint="eastAsia"/>
          <w:lang w:eastAsia="zh-CN"/>
        </w:rPr>
        <w:t>将</w:t>
      </w:r>
      <w:r w:rsidRPr="00FE1612">
        <w:rPr>
          <w:rFonts w:ascii="맑은 고딕" w:eastAsia="맑은 고딕" w:hAnsi="맑은 고딕" w:cs="맑은 고딕" w:hint="eastAsia"/>
          <w:lang w:eastAsia="zh-CN"/>
        </w:rPr>
        <w:t>有效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减轻</w:t>
      </w:r>
      <w:r w:rsidRPr="00FE1612">
        <w:rPr>
          <w:rFonts w:ascii="맑은 고딕" w:eastAsia="맑은 고딕" w:hAnsi="맑은 고딕" w:cs="맑은 고딕" w:hint="eastAsia"/>
          <w:lang w:eastAsia="zh-CN"/>
        </w:rPr>
        <w:t>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业研发</w:t>
      </w:r>
      <w:r w:rsidRPr="00FE1612">
        <w:rPr>
          <w:rFonts w:ascii="맑은 고딕" w:eastAsia="맑은 고딕" w:hAnsi="맑은 고딕" w:cs="맑은 고딕" w:hint="eastAsia"/>
          <w:lang w:eastAsia="zh-CN"/>
        </w:rPr>
        <w:t>申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报负</w:t>
      </w:r>
      <w:r w:rsidRPr="00FE1612">
        <w:rPr>
          <w:rFonts w:ascii="맑은 고딕" w:eastAsia="맑은 고딕" w:hAnsi="맑은 고딕" w:cs="맑은 고딕" w:hint="eastAsia"/>
          <w:lang w:eastAsia="zh-CN"/>
        </w:rPr>
        <w:t>担，降低生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产经营</w:t>
      </w:r>
      <w:r w:rsidRPr="00FE1612">
        <w:rPr>
          <w:rFonts w:ascii="맑은 고딕" w:eastAsia="맑은 고딕" w:hAnsi="맑은 고딕" w:cs="맑은 고딕" w:hint="eastAsia"/>
          <w:lang w:eastAsia="zh-CN"/>
        </w:rPr>
        <w:t>成本，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FE1612">
        <w:rPr>
          <w:rFonts w:ascii="맑은 고딕" w:eastAsia="맑은 고딕" w:hAnsi="맑은 고딕" w:cs="맑은 고딕" w:hint="eastAsia"/>
          <w:lang w:eastAsia="zh-CN"/>
        </w:rPr>
        <w:t>一步激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发产业创</w:t>
      </w:r>
      <w:r w:rsidRPr="00FE1612">
        <w:rPr>
          <w:rFonts w:ascii="맑은 고딕" w:eastAsia="맑은 고딕" w:hAnsi="맑은 고딕" w:cs="맑은 고딕" w:hint="eastAsia"/>
          <w:lang w:eastAsia="zh-CN"/>
        </w:rPr>
        <w:t>新活力，受到行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高度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lang w:eastAsia="zh-CN"/>
        </w:rPr>
        <w:t>注和广泛好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FE161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386EF3E5" w14:textId="77777777" w:rsidR="00FE1612" w:rsidRPr="00FE1612" w:rsidRDefault="00FE1612" w:rsidP="00FE1612">
      <w:pPr>
        <w:rPr>
          <w:lang w:eastAsia="zh-CN"/>
        </w:rPr>
      </w:pPr>
      <w:r w:rsidRPr="00FE161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FE1612">
        <w:rPr>
          <w:rFonts w:ascii="맑은 고딕" w:eastAsia="맑은 고딕" w:hAnsi="맑은 고딕" w:cs="맑은 고딕" w:hint="eastAsia"/>
          <w:lang w:eastAsia="zh-CN"/>
        </w:rPr>
        <w:t>推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FE1612">
        <w:rPr>
          <w:rFonts w:ascii="맑은 고딕" w:eastAsia="맑은 고딕" w:hAnsi="맑은 고딕" w:cs="맑은 고딕" w:hint="eastAsia"/>
          <w:lang w:eastAsia="zh-CN"/>
        </w:rPr>
        <w:t>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项</w:t>
      </w:r>
      <w:r w:rsidRPr="00FE1612">
        <w:rPr>
          <w:rFonts w:ascii="맑은 고딕" w:eastAsia="맑은 고딕" w:hAnsi="맑은 고딕" w:cs="맑은 고딕" w:hint="eastAsia"/>
          <w:lang w:eastAsia="zh-CN"/>
        </w:rPr>
        <w:t>改革任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务</w:t>
      </w:r>
      <w:r w:rsidRPr="00FE1612">
        <w:rPr>
          <w:rFonts w:ascii="맑은 고딕" w:eastAsia="맑은 고딕" w:hAnsi="맑은 고딕" w:cs="맑은 고딕" w:hint="eastAsia"/>
          <w:lang w:eastAsia="zh-CN"/>
        </w:rPr>
        <w:t>落地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FE1612">
        <w:rPr>
          <w:rFonts w:ascii="맑은 고딕" w:eastAsia="맑은 고딕" w:hAnsi="맑은 고딕" w:cs="맑은 고딕" w:hint="eastAsia"/>
          <w:lang w:eastAsia="zh-CN"/>
        </w:rPr>
        <w:t>施，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满</w:t>
      </w:r>
      <w:r w:rsidRPr="00FE1612">
        <w:rPr>
          <w:rFonts w:ascii="맑은 고딕" w:eastAsia="맑은 고딕" w:hAnsi="맑은 고딕" w:cs="맑은 고딕" w:hint="eastAsia"/>
          <w:lang w:eastAsia="zh-CN"/>
        </w:rPr>
        <w:t>足行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业发</w:t>
      </w:r>
      <w:r w:rsidRPr="00FE1612">
        <w:rPr>
          <w:rFonts w:ascii="맑은 고딕" w:eastAsia="맑은 고딕" w:hAnsi="맑은 고딕" w:cs="맑은 고딕" w:hint="eastAsia"/>
          <w:lang w:eastAsia="zh-CN"/>
        </w:rPr>
        <w:t>展需求，有必要根据《意</w:t>
      </w:r>
      <w:r w:rsidRPr="00FE1612">
        <w:rPr>
          <w:rFonts w:ascii="Noto Sans KR" w:eastAsia="Noto Sans KR" w:hAnsi="Noto Sans KR" w:cs="Noto Sans KR" w:hint="eastAsia"/>
          <w:lang w:eastAsia="zh-CN"/>
        </w:rPr>
        <w:t>见</w:t>
      </w:r>
      <w:r w:rsidRPr="00FE1612">
        <w:rPr>
          <w:rFonts w:ascii="맑은 고딕" w:eastAsia="맑은 고딕" w:hAnsi="맑은 고딕" w:cs="맑은 고딕" w:hint="eastAsia"/>
          <w:lang w:eastAsia="zh-CN"/>
        </w:rPr>
        <w:t>》确定的政策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导</w:t>
      </w:r>
      <w:r w:rsidRPr="00FE1612">
        <w:rPr>
          <w:rFonts w:ascii="맑은 고딕" w:eastAsia="맑은 고딕" w:hAnsi="맑은 고딕" w:cs="맑은 고딕" w:hint="eastAsia"/>
          <w:lang w:eastAsia="zh-CN"/>
        </w:rPr>
        <w:t>向和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展路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径</w:t>
      </w:r>
      <w:r w:rsidRPr="00FE1612">
        <w:rPr>
          <w:rFonts w:ascii="맑은 고딕" w:eastAsia="맑은 고딕" w:hAnsi="맑은 고딕" w:cs="맑은 고딕" w:hint="eastAsia"/>
          <w:lang w:eastAsia="zh-CN"/>
        </w:rPr>
        <w:t>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FE1612">
        <w:rPr>
          <w:rFonts w:ascii="맑은 고딕" w:eastAsia="맑은 고딕" w:hAnsi="맑은 고딕" w:cs="맑은 고딕" w:hint="eastAsia"/>
          <w:lang w:eastAsia="zh-CN"/>
        </w:rPr>
        <w:t>化化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案管理要求，通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过国</w:t>
      </w:r>
      <w:r w:rsidRPr="00FE1612">
        <w:rPr>
          <w:rFonts w:ascii="맑은 고딕" w:eastAsia="맑은 고딕" w:hAnsi="맑은 고딕" w:cs="맑은 고딕" w:hint="eastAsia"/>
          <w:lang w:eastAsia="zh-CN"/>
        </w:rPr>
        <w:t>家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FE1612">
        <w:rPr>
          <w:rFonts w:ascii="맑은 고딕" w:eastAsia="맑은 고딕" w:hAnsi="맑은 고딕" w:cs="맑은 고딕" w:hint="eastAsia"/>
          <w:lang w:eastAsia="zh-CN"/>
        </w:rPr>
        <w:t>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FE1612">
        <w:rPr>
          <w:rFonts w:ascii="맑은 고딕" w:eastAsia="맑은 고딕" w:hAnsi="맑은 고딕" w:cs="맑은 고딕" w:hint="eastAsia"/>
          <w:lang w:eastAsia="zh-CN"/>
        </w:rPr>
        <w:t>范性文件的形式予以明确，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FE1612">
        <w:rPr>
          <w:rFonts w:ascii="맑은 고딕" w:eastAsia="맑은 고딕" w:hAnsi="맑은 고딕" w:cs="맑은 고딕" w:hint="eastAsia"/>
          <w:lang w:eastAsia="zh-CN"/>
        </w:rPr>
        <w:t>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高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FE1612">
        <w:rPr>
          <w:rFonts w:ascii="맑은 고딕" w:eastAsia="맑은 고딕" w:hAnsi="맑은 고딕" w:cs="맑은 고딕" w:hint="eastAsia"/>
          <w:lang w:eastAsia="zh-CN"/>
        </w:rPr>
        <w:t>量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展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减负</w:t>
      </w:r>
      <w:r w:rsidRPr="00FE1612">
        <w:rPr>
          <w:rFonts w:ascii="맑은 고딕" w:eastAsia="맑은 고딕" w:hAnsi="맑은 고딕" w:cs="맑은 고딕" w:hint="eastAsia"/>
          <w:lang w:eastAsia="zh-CN"/>
        </w:rPr>
        <w:t>增效。</w:t>
      </w:r>
    </w:p>
    <w:p w14:paraId="138F704F" w14:textId="77777777" w:rsidR="00FE1612" w:rsidRPr="00FE1612" w:rsidRDefault="00FE1612" w:rsidP="00FE1612">
      <w:pPr>
        <w:rPr>
          <w:lang w:eastAsia="zh-CN"/>
        </w:rPr>
      </w:pPr>
      <w:r w:rsidRPr="00FE1612">
        <w:rPr>
          <w:b/>
          <w:bCs/>
          <w:lang w:eastAsia="zh-CN"/>
        </w:rPr>
        <w:t>二、《公告》制定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过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程中遵循了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哪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些原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则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？</w:t>
      </w:r>
    </w:p>
    <w:p w14:paraId="00D4518F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在《公告》制定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FE1612">
        <w:rPr>
          <w:rFonts w:ascii="맑은 고딕" w:eastAsia="맑은 고딕" w:hAnsi="맑은 고딕" w:cs="맑은 고딕" w:hint="eastAsia"/>
          <w:lang w:eastAsia="zh-CN"/>
        </w:rPr>
        <w:t>程中，遵循以下原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FE1612">
        <w:rPr>
          <w:rFonts w:ascii="맑은 고딕" w:eastAsia="맑은 고딕" w:hAnsi="맑은 고딕" w:cs="맑은 고딕" w:hint="eastAsia"/>
          <w:lang w:eastAsia="zh-CN"/>
        </w:rPr>
        <w:t>：</w:t>
      </w:r>
    </w:p>
    <w:p w14:paraId="6C4979AB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一是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坚</w:t>
      </w:r>
      <w:r w:rsidRPr="00FE1612">
        <w:rPr>
          <w:rFonts w:ascii="맑은 고딕" w:eastAsia="맑은 고딕" w:hAnsi="맑은 고딕" w:cs="맑은 고딕" w:hint="eastAsia"/>
          <w:lang w:eastAsia="zh-CN"/>
        </w:rPr>
        <w:t>持依法行政。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严</w:t>
      </w:r>
      <w:r w:rsidRPr="00FE1612">
        <w:rPr>
          <w:rFonts w:ascii="맑은 고딕" w:eastAsia="맑은 고딕" w:hAnsi="맑은 고딕" w:cs="맑은 고딕" w:hint="eastAsia"/>
          <w:lang w:eastAsia="zh-CN"/>
        </w:rPr>
        <w:t>格按照《化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FE1612">
        <w:rPr>
          <w:rFonts w:ascii="맑은 고딕" w:eastAsia="맑은 고딕" w:hAnsi="맑은 고딕" w:cs="맑은 고딕" w:hint="eastAsia"/>
          <w:lang w:eastAsia="zh-CN"/>
        </w:rPr>
        <w:t>督管理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条</w:t>
      </w:r>
      <w:r w:rsidRPr="00FE1612">
        <w:rPr>
          <w:rFonts w:ascii="맑은 고딕" w:eastAsia="맑은 고딕" w:hAnsi="맑은 고딕" w:cs="맑은 고딕" w:hint="eastAsia"/>
          <w:lang w:eastAsia="zh-CN"/>
        </w:rPr>
        <w:t>例》和《化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案管理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办</w:t>
      </w:r>
      <w:r w:rsidRPr="00FE1612">
        <w:rPr>
          <w:rFonts w:ascii="맑은 고딕" w:eastAsia="맑은 고딕" w:hAnsi="맑은 고딕" w:cs="맑은 고딕" w:hint="eastAsia"/>
          <w:lang w:eastAsia="zh-CN"/>
        </w:rPr>
        <w:t>法》等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FE1612">
        <w:rPr>
          <w:rFonts w:ascii="맑은 고딕" w:eastAsia="맑은 고딕" w:hAnsi="맑은 고딕" w:cs="맑은 고딕" w:hint="eastAsia"/>
          <w:lang w:eastAsia="zh-CN"/>
        </w:rPr>
        <w:t>定，在法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FE1612">
        <w:rPr>
          <w:rFonts w:ascii="맑은 고딕" w:eastAsia="맑은 고딕" w:hAnsi="맑은 고딕" w:cs="맑은 고딕" w:hint="eastAsia"/>
          <w:lang w:eastAsia="zh-CN"/>
        </w:rPr>
        <w:t>框架下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优</w:t>
      </w:r>
      <w:r w:rsidRPr="00FE1612">
        <w:rPr>
          <w:rFonts w:ascii="맑은 고딕" w:eastAsia="맑은 고딕" w:hAnsi="맑은 고딕" w:cs="맑은 고딕" w:hint="eastAsia"/>
          <w:lang w:eastAsia="zh-CN"/>
        </w:rPr>
        <w:t>化注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案程序</w:t>
      </w:r>
      <w:r w:rsidRPr="00FE1612">
        <w:rPr>
          <w:rFonts w:ascii="Noto Sans KR" w:eastAsia="Noto Sans KR" w:hAnsi="Noto Sans KR" w:cs="Noto Sans KR" w:hint="eastAsia"/>
          <w:lang w:eastAsia="zh-CN"/>
        </w:rPr>
        <w:t>与</w:t>
      </w:r>
      <w:r w:rsidRPr="00FE1612">
        <w:rPr>
          <w:rFonts w:ascii="맑은 고딕" w:eastAsia="맑은 고딕" w:hAnsi="맑은 고딕" w:cs="맑은 고딕" w:hint="eastAsia"/>
          <w:lang w:eastAsia="zh-CN"/>
        </w:rPr>
        <w:t>相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lang w:eastAsia="zh-CN"/>
        </w:rPr>
        <w:t>要求，不降低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FE1612">
        <w:rPr>
          <w:rFonts w:ascii="맑은 고딕" w:eastAsia="맑은 고딕" w:hAnsi="맑은 고딕" w:cs="맑은 고딕" w:hint="eastAsia"/>
          <w:lang w:eastAsia="zh-CN"/>
        </w:rPr>
        <w:t>量安全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FE1612">
        <w:rPr>
          <w:rFonts w:ascii="맑은 고딕" w:eastAsia="맑은 고딕" w:hAnsi="맑은 고딕" w:cs="맑은 고딕" w:hint="eastAsia"/>
          <w:lang w:eastAsia="zh-CN"/>
        </w:rPr>
        <w:t>准，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坚</w:t>
      </w:r>
      <w:r w:rsidRPr="00FE1612">
        <w:rPr>
          <w:rFonts w:ascii="맑은 고딕" w:eastAsia="맑은 고딕" w:hAnsi="맑은 고딕" w:cs="맑은 고딕" w:hint="eastAsia"/>
          <w:lang w:eastAsia="zh-CN"/>
        </w:rPr>
        <w:t>守安全底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线</w:t>
      </w:r>
      <w:r w:rsidRPr="00FE161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59CD8118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二是秉承科</w:t>
      </w:r>
      <w:r w:rsidRPr="00FE1612">
        <w:rPr>
          <w:rFonts w:ascii="Noto Sans KR" w:eastAsia="Noto Sans KR" w:hAnsi="Noto Sans KR" w:cs="Noto Sans KR" w:hint="eastAsia"/>
          <w:lang w:eastAsia="zh-CN"/>
        </w:rPr>
        <w:t>学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FE1612">
        <w:rPr>
          <w:rFonts w:ascii="맑은 고딕" w:eastAsia="맑은 고딕" w:hAnsi="맑은 고딕" w:cs="맑은 고딕" w:hint="eastAsia"/>
          <w:lang w:eastAsia="zh-CN"/>
        </w:rPr>
        <w:t>管。根据《意</w:t>
      </w:r>
      <w:r w:rsidRPr="00FE1612">
        <w:rPr>
          <w:rFonts w:ascii="Noto Sans KR" w:eastAsia="Noto Sans KR" w:hAnsi="Noto Sans KR" w:cs="Noto Sans KR" w:hint="eastAsia"/>
          <w:lang w:eastAsia="zh-CN"/>
        </w:rPr>
        <w:t>见</w:t>
      </w:r>
      <w:r w:rsidRPr="00FE1612">
        <w:rPr>
          <w:rFonts w:ascii="맑은 고딕" w:eastAsia="맑은 고딕" w:hAnsi="맑은 고딕" w:cs="맑은 고딕" w:hint="eastAsia"/>
          <w:lang w:eastAsia="zh-CN"/>
        </w:rPr>
        <w:t>》确定的改革方向，</w:t>
      </w:r>
      <w:r w:rsidRPr="00FE1612">
        <w:rPr>
          <w:rFonts w:ascii="Noto Sans KR" w:eastAsia="Noto Sans KR" w:hAnsi="Noto Sans KR" w:cs="Noto Sans KR" w:hint="eastAsia"/>
          <w:lang w:eastAsia="zh-CN"/>
        </w:rPr>
        <w:t>研</w:t>
      </w:r>
      <w:r w:rsidRPr="00FE1612">
        <w:rPr>
          <w:rFonts w:ascii="맑은 고딕" w:eastAsia="맑은 고딕" w:hAnsi="맑은 고딕" w:cs="맑은 고딕" w:hint="eastAsia"/>
          <w:lang w:eastAsia="zh-CN"/>
        </w:rPr>
        <w:t>究提出具体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举</w:t>
      </w:r>
      <w:r w:rsidRPr="00FE1612">
        <w:rPr>
          <w:rFonts w:ascii="맑은 고딕" w:eastAsia="맑은 고딕" w:hAnsi="맑은 고딕" w:cs="맑은 고딕" w:hint="eastAsia"/>
          <w:lang w:eastAsia="zh-CN"/>
        </w:rPr>
        <w:t>措，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组织专</w:t>
      </w:r>
      <w:r w:rsidRPr="00FE1612">
        <w:rPr>
          <w:rFonts w:ascii="맑은 고딕" w:eastAsia="맑은 고딕" w:hAnsi="맑은 고딕" w:cs="맑은 고딕" w:hint="eastAsia"/>
          <w:lang w:eastAsia="zh-CN"/>
        </w:rPr>
        <w:t>家反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复研</w:t>
      </w:r>
      <w:r w:rsidRPr="00FE1612">
        <w:rPr>
          <w:rFonts w:ascii="맑은 고딕" w:eastAsia="맑은 고딕" w:hAnsi="맑은 고딕" w:cs="맑은 고딕" w:hint="eastAsia"/>
          <w:lang w:eastAsia="zh-CN"/>
        </w:rPr>
        <w:t>究，确保管理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规则清</w:t>
      </w:r>
      <w:r w:rsidRPr="00FE1612">
        <w:rPr>
          <w:rFonts w:ascii="맑은 고딕" w:eastAsia="맑은 고딕" w:hAnsi="맑은 고딕" w:cs="맑은 고딕" w:hint="eastAsia"/>
          <w:lang w:eastAsia="zh-CN"/>
        </w:rPr>
        <w:t>晰、技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术标</w:t>
      </w:r>
      <w:r w:rsidRPr="00FE1612">
        <w:rPr>
          <w:rFonts w:ascii="맑은 고딕" w:eastAsia="맑은 고딕" w:hAnsi="맑은 고딕" w:cs="맑은 고딕" w:hint="eastAsia"/>
          <w:lang w:eastAsia="zh-CN"/>
        </w:rPr>
        <w:t>准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严谨</w:t>
      </w:r>
      <w:r w:rsidRPr="00FE161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3BDE515B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三是广泛听取意</w:t>
      </w:r>
      <w:r w:rsidRPr="00FE1612">
        <w:rPr>
          <w:rFonts w:ascii="Noto Sans KR" w:eastAsia="Noto Sans KR" w:hAnsi="Noto Sans KR" w:cs="Noto Sans KR" w:hint="eastAsia"/>
          <w:lang w:eastAsia="zh-CN"/>
        </w:rPr>
        <w:t>见</w:t>
      </w:r>
      <w:r w:rsidRPr="00FE1612">
        <w:rPr>
          <w:rFonts w:ascii="맑은 고딕" w:eastAsia="맑은 고딕" w:hAnsi="맑은 고딕" w:cs="맑은 고딕" w:hint="eastAsia"/>
          <w:lang w:eastAsia="zh-CN"/>
        </w:rPr>
        <w:t>。在文件起草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FE1612">
        <w:rPr>
          <w:rFonts w:ascii="맑은 고딕" w:eastAsia="맑은 고딕" w:hAnsi="맑은 고딕" w:cs="맑은 고딕" w:hint="eastAsia"/>
          <w:lang w:eastAsia="zh-CN"/>
        </w:rPr>
        <w:t>程中，多次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开</w:t>
      </w:r>
      <w:r w:rsidRPr="00FE1612">
        <w:rPr>
          <w:rFonts w:ascii="맑은 고딕" w:eastAsia="맑은 고딕" w:hAnsi="맑은 고딕" w:cs="맑은 고딕" w:hint="eastAsia"/>
          <w:lang w:eastAsia="zh-CN"/>
        </w:rPr>
        <w:t>展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FE1612">
        <w:rPr>
          <w:rFonts w:ascii="맑은 고딕" w:eastAsia="맑은 고딕" w:hAnsi="맑은 고딕" w:cs="맑은 고딕" w:hint="eastAsia"/>
          <w:lang w:eastAsia="zh-CN"/>
        </w:rPr>
        <w:t>地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调研</w:t>
      </w:r>
      <w:r w:rsidRPr="00FE1612">
        <w:rPr>
          <w:rFonts w:ascii="맑은 고딕" w:eastAsia="맑은 고딕" w:hAnsi="맑은 고딕" w:cs="맑은 고딕" w:hint="eastAsia"/>
          <w:lang w:eastAsia="zh-CN"/>
        </w:rPr>
        <w:t>、行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座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谈</w:t>
      </w:r>
      <w:r w:rsidRPr="00FE1612">
        <w:rPr>
          <w:rFonts w:ascii="맑은 고딕" w:eastAsia="맑은 고딕" w:hAnsi="맑은 고딕" w:cs="맑은 고딕" w:hint="eastAsia"/>
          <w:lang w:eastAsia="zh-CN"/>
        </w:rPr>
        <w:t>，广泛听取企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和地方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FE1612">
        <w:rPr>
          <w:rFonts w:ascii="맑은 고딕" w:eastAsia="맑은 고딕" w:hAnsi="맑은 고딕" w:cs="맑은 고딕" w:hint="eastAsia"/>
          <w:lang w:eastAsia="zh-CN"/>
        </w:rPr>
        <w:t>管人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员</w:t>
      </w:r>
      <w:r w:rsidRPr="00FE1612">
        <w:rPr>
          <w:rFonts w:ascii="맑은 고딕" w:eastAsia="맑은 고딕" w:hAnsi="맑은 고딕" w:cs="맑은 고딕" w:hint="eastAsia"/>
          <w:lang w:eastAsia="zh-CN"/>
        </w:rPr>
        <w:t>意</w:t>
      </w:r>
      <w:r w:rsidRPr="00FE1612">
        <w:rPr>
          <w:rFonts w:ascii="Noto Sans KR" w:eastAsia="Noto Sans KR" w:hAnsi="Noto Sans KR" w:cs="Noto Sans KR" w:hint="eastAsia"/>
          <w:lang w:eastAsia="zh-CN"/>
        </w:rPr>
        <w:t>见</w:t>
      </w:r>
      <w:r w:rsidRPr="00FE1612">
        <w:rPr>
          <w:rFonts w:ascii="맑은 고딕" w:eastAsia="맑은 고딕" w:hAnsi="맑은 고딕" w:cs="맑은 고딕" w:hint="eastAsia"/>
          <w:lang w:eastAsia="zh-CN"/>
        </w:rPr>
        <w:t>，着力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满</w:t>
      </w:r>
      <w:r w:rsidRPr="00FE1612">
        <w:rPr>
          <w:rFonts w:ascii="맑은 고딕" w:eastAsia="맑은 고딕" w:hAnsi="맑은 고딕" w:cs="맑은 고딕" w:hint="eastAsia"/>
          <w:lang w:eastAsia="zh-CN"/>
        </w:rPr>
        <w:t>足行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业发</w:t>
      </w:r>
      <w:r w:rsidRPr="00FE1612">
        <w:rPr>
          <w:rFonts w:ascii="맑은 고딕" w:eastAsia="맑은 고딕" w:hAnsi="맑은 고딕" w:cs="맑은 고딕" w:hint="eastAsia"/>
          <w:lang w:eastAsia="zh-CN"/>
        </w:rPr>
        <w:t>展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诉</w:t>
      </w:r>
      <w:r w:rsidRPr="00FE1612">
        <w:rPr>
          <w:rFonts w:ascii="맑은 고딕" w:eastAsia="맑은 고딕" w:hAnsi="맑은 고딕" w:cs="맑은 고딕" w:hint="eastAsia"/>
          <w:lang w:eastAsia="zh-CN"/>
        </w:rPr>
        <w:t>求，</w:t>
      </w:r>
      <w:r w:rsidRPr="00FE1612">
        <w:rPr>
          <w:rFonts w:ascii="Noto Sans KR" w:eastAsia="Noto Sans KR" w:hAnsi="Noto Sans KR" w:cs="Noto Sans KR" w:hint="eastAsia"/>
          <w:lang w:eastAsia="zh-CN"/>
        </w:rPr>
        <w:t>对</w:t>
      </w:r>
      <w:r w:rsidRPr="00FE1612">
        <w:rPr>
          <w:rFonts w:ascii="맑은 고딕" w:eastAsia="맑은 고딕" w:hAnsi="맑은 고딕" w:cs="맑은 고딕" w:hint="eastAsia"/>
          <w:lang w:eastAsia="zh-CN"/>
        </w:rPr>
        <w:t>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项</w:t>
      </w:r>
      <w:r w:rsidRPr="00FE1612">
        <w:rPr>
          <w:rFonts w:ascii="맑은 고딕" w:eastAsia="맑은 고딕" w:hAnsi="맑은 고딕" w:cs="맑은 고딕" w:hint="eastAsia"/>
          <w:lang w:eastAsia="zh-CN"/>
        </w:rPr>
        <w:t>措施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FE1612">
        <w:rPr>
          <w:rFonts w:ascii="맑은 고딕" w:eastAsia="맑은 고딕" w:hAnsi="맑은 고딕" w:cs="맑은 고딕" w:hint="eastAsia"/>
          <w:lang w:eastAsia="zh-CN"/>
        </w:rPr>
        <w:t>化明确，确保能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够</w:t>
      </w:r>
      <w:r w:rsidRPr="00FE1612">
        <w:rPr>
          <w:rFonts w:ascii="맑은 고딕" w:eastAsia="맑은 고딕" w:hAnsi="맑은 고딕" w:cs="맑은 고딕" w:hint="eastAsia"/>
          <w:lang w:eastAsia="zh-CN"/>
        </w:rPr>
        <w:t>有效落地。</w:t>
      </w:r>
    </w:p>
    <w:p w14:paraId="5AE3EF84" w14:textId="77777777" w:rsidR="00FE1612" w:rsidRPr="00FE1612" w:rsidRDefault="00FE1612" w:rsidP="00FE1612">
      <w:pPr>
        <w:rPr>
          <w:lang w:eastAsia="zh-CN"/>
        </w:rPr>
      </w:pPr>
      <w:r w:rsidRPr="00FE1612">
        <w:rPr>
          <w:b/>
          <w:bCs/>
          <w:lang w:eastAsia="zh-CN"/>
        </w:rPr>
        <w:t>三、《公告》</w:t>
      </w:r>
      <w:r w:rsidRPr="00FE1612">
        <w:rPr>
          <w:rFonts w:ascii="Noto Sans KR" w:eastAsia="Noto Sans KR" w:hAnsi="Noto Sans KR" w:cs="Noto Sans KR" w:hint="eastAsia"/>
          <w:b/>
          <w:bCs/>
          <w:lang w:eastAsia="zh-CN"/>
        </w:rPr>
        <w:t>对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化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品的注</w:t>
      </w:r>
      <w:r w:rsidRPr="00FE1612">
        <w:rPr>
          <w:rFonts w:ascii="Noto Sans KR" w:eastAsia="Noto Sans KR" w:hAnsi="Noto Sans KR" w:cs="Noto Sans KR" w:hint="eastAsia"/>
          <w:b/>
          <w:bCs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案管理提出了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哪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些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优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化措施？</w:t>
      </w:r>
    </w:p>
    <w:p w14:paraId="75688486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一是鼓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励国际</w:t>
      </w:r>
      <w:r w:rsidRPr="00FE1612">
        <w:rPr>
          <w:rFonts w:ascii="맑은 고딕" w:eastAsia="맑은 고딕" w:hAnsi="맑은 고딕" w:cs="맑은 고딕" w:hint="eastAsia"/>
          <w:lang w:eastAsia="zh-CN"/>
        </w:rPr>
        <w:t>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品新品在中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。</w:t>
      </w:r>
      <w:r w:rsidRPr="00FE1612">
        <w:rPr>
          <w:rFonts w:ascii="Noto Sans KR" w:eastAsia="Noto Sans KR" w:hAnsi="Noto Sans KR" w:cs="Noto Sans KR" w:hint="eastAsia"/>
          <w:lang w:eastAsia="zh-CN"/>
        </w:rPr>
        <w:t>对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标国际</w:t>
      </w:r>
      <w:r w:rsidRPr="00FE1612">
        <w:rPr>
          <w:rFonts w:ascii="맑은 고딕" w:eastAsia="맑은 고딕" w:hAnsi="맑은 고딕" w:cs="맑은 고딕" w:hint="eastAsia"/>
          <w:lang w:eastAsia="zh-CN"/>
        </w:rPr>
        <w:t>高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FE1612">
        <w:rPr>
          <w:rFonts w:ascii="맑은 고딕" w:eastAsia="맑은 고딕" w:hAnsi="맑은 고딕" w:cs="맑은 고딕" w:hint="eastAsia"/>
          <w:lang w:eastAsia="zh-CN"/>
        </w:rPr>
        <w:t>准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经贸规则</w:t>
      </w:r>
      <w:r w:rsidRPr="00FE1612">
        <w:rPr>
          <w:rFonts w:ascii="맑은 고딕" w:eastAsia="맑은 고딕" w:hAnsi="맑은 고딕" w:cs="맑은 고딕" w:hint="eastAsia"/>
          <w:lang w:eastAsia="zh-CN"/>
        </w:rPr>
        <w:t>，培育我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领</w:t>
      </w:r>
      <w:r w:rsidRPr="00FE1612">
        <w:rPr>
          <w:rFonts w:ascii="맑은 고딕" w:eastAsia="맑은 고딕" w:hAnsi="맑은 고딕" w:cs="맑은 고딕" w:hint="eastAsia"/>
          <w:lang w:eastAsia="zh-CN"/>
        </w:rPr>
        <w:t>域首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发经济</w:t>
      </w:r>
      <w:r w:rsidRPr="00FE1612">
        <w:rPr>
          <w:rFonts w:ascii="맑은 고딕" w:eastAsia="맑은 고딕" w:hAnsi="맑은 고딕" w:cs="맑은 고딕" w:hint="eastAsia"/>
          <w:lang w:eastAsia="zh-CN"/>
        </w:rPr>
        <w:t>，</w:t>
      </w:r>
      <w:r w:rsidRPr="00FE1612">
        <w:rPr>
          <w:rFonts w:ascii="Noto Sans KR" w:eastAsia="Noto Sans KR" w:hAnsi="Noto Sans KR" w:cs="Noto Sans KR" w:hint="eastAsia"/>
          <w:lang w:eastAsia="zh-CN"/>
        </w:rPr>
        <w:t>对</w:t>
      </w:r>
      <w:r w:rsidRPr="00FE1612">
        <w:rPr>
          <w:rFonts w:ascii="맑은 고딕" w:eastAsia="맑은 고딕" w:hAnsi="맑은 고딕" w:cs="맑은 고딕" w:hint="eastAsia"/>
          <w:lang w:eastAsia="zh-CN"/>
        </w:rPr>
        <w:t>符合要求的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外新品</w:t>
      </w:r>
      <w:r w:rsidRPr="00FE1612">
        <w:rPr>
          <w:rFonts w:ascii="Noto Sans KR" w:eastAsia="Noto Sans KR" w:hAnsi="Noto Sans KR" w:cs="Noto Sans KR" w:hint="eastAsia"/>
          <w:lang w:eastAsia="zh-CN"/>
        </w:rPr>
        <w:t>参</w:t>
      </w:r>
      <w:r w:rsidRPr="00FE1612">
        <w:rPr>
          <w:rFonts w:ascii="맑은 고딕" w:eastAsia="맑은 고딕" w:hAnsi="맑은 고딕" w:cs="맑은 고딕" w:hint="eastAsia"/>
          <w:lang w:eastAsia="zh-CN"/>
        </w:rPr>
        <w:t>照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专为</w:t>
      </w:r>
      <w:r w:rsidRPr="00FE1612">
        <w:rPr>
          <w:rFonts w:ascii="맑은 고딕" w:eastAsia="맑은 고딕" w:hAnsi="맑은 고딕" w:cs="맑은 고딕" w:hint="eastAsia"/>
          <w:lang w:eastAsia="zh-CN"/>
        </w:rPr>
        <w:t>向我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出口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FE1612">
        <w:rPr>
          <w:rFonts w:ascii="맑은 고딕" w:eastAsia="맑은 고딕" w:hAnsi="맑은 고딕" w:cs="맑은 고딕" w:hint="eastAsia"/>
          <w:lang w:eastAsia="zh-CN"/>
        </w:rPr>
        <w:t>定，免于提交已上市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销</w:t>
      </w:r>
      <w:r w:rsidRPr="00FE1612">
        <w:rPr>
          <w:rFonts w:ascii="맑은 고딕" w:eastAsia="맑은 고딕" w:hAnsi="맑은 고딕" w:cs="맑은 고딕" w:hint="eastAsia"/>
          <w:lang w:eastAsia="zh-CN"/>
        </w:rPr>
        <w:t>售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证</w:t>
      </w:r>
      <w:r w:rsidRPr="00FE1612">
        <w:rPr>
          <w:rFonts w:ascii="맑은 고딕" w:eastAsia="맑은 고딕" w:hAnsi="맑은 고딕" w:cs="맑은 고딕" w:hint="eastAsia"/>
          <w:lang w:eastAsia="zh-CN"/>
        </w:rPr>
        <w:t>明文件，有助于消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费</w:t>
      </w:r>
      <w:r w:rsidRPr="00FE1612">
        <w:rPr>
          <w:rFonts w:ascii="맑은 고딕" w:eastAsia="맑은 고딕" w:hAnsi="맑은 고딕" w:cs="맑은 고딕" w:hint="eastAsia"/>
          <w:lang w:eastAsia="zh-CN"/>
        </w:rPr>
        <w:t>者第一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时间</w:t>
      </w:r>
      <w:r w:rsidRPr="00FE1612">
        <w:rPr>
          <w:rFonts w:ascii="맑은 고딕" w:eastAsia="맑은 고딕" w:hAnsi="맑은 고딕" w:cs="맑은 고딕" w:hint="eastAsia"/>
          <w:lang w:eastAsia="zh-CN"/>
        </w:rPr>
        <w:t>使用到全球最新的、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时尚</w:t>
      </w:r>
      <w:r w:rsidRPr="00FE1612">
        <w:rPr>
          <w:rFonts w:ascii="맑은 고딕" w:eastAsia="맑은 고딕" w:hAnsi="맑은 고딕" w:cs="맑은 고딕" w:hint="eastAsia"/>
          <w:lang w:eastAsia="zh-CN"/>
        </w:rPr>
        <w:t>流行的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优质</w:t>
      </w:r>
      <w:r w:rsidRPr="00FE1612">
        <w:rPr>
          <w:rFonts w:ascii="맑은 고딕" w:eastAsia="맑은 고딕" w:hAnsi="맑은 고딕" w:cs="맑은 고딕" w:hint="eastAsia"/>
          <w:lang w:eastAsia="zh-CN"/>
        </w:rPr>
        <w:t>美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品。</w:t>
      </w:r>
    </w:p>
    <w:p w14:paraId="45B10642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二是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减</w:t>
      </w:r>
      <w:r w:rsidRPr="00FE1612">
        <w:rPr>
          <w:rFonts w:ascii="맑은 고딕" w:eastAsia="맑은 고딕" w:hAnsi="맑은 고딕" w:cs="맑은 고딕" w:hint="eastAsia"/>
          <w:lang w:eastAsia="zh-CN"/>
        </w:rPr>
        <w:t>免化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FE1612">
        <w:rPr>
          <w:rFonts w:ascii="맑은 고딕" w:eastAsia="맑은 고딕" w:hAnsi="맑은 고딕" w:cs="맑은 고딕" w:hint="eastAsia"/>
          <w:lang w:eastAsia="zh-CN"/>
        </w:rPr>
        <w:t>物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FE1612">
        <w:rPr>
          <w:rFonts w:ascii="맑은 고딕" w:eastAsia="맑은 고딕" w:hAnsi="맑은 고딕" w:cs="맑은 고딕" w:hint="eastAsia"/>
          <w:lang w:eastAsia="zh-CN"/>
        </w:rPr>
        <w:t>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减</w:t>
      </w:r>
      <w:r w:rsidRPr="00FE1612">
        <w:rPr>
          <w:rFonts w:ascii="맑은 고딕" w:eastAsia="맑은 고딕" w:hAnsi="맑은 고딕" w:cs="맑은 고딕" w:hint="eastAsia"/>
          <w:lang w:eastAsia="zh-CN"/>
        </w:rPr>
        <w:t>免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烫发产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品、非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氧</w:t>
      </w:r>
      <w:r w:rsidRPr="00FE1612">
        <w:rPr>
          <w:rFonts w:ascii="맑은 고딕" w:eastAsia="맑은 고딕" w:hAnsi="맑은 고딕" w:cs="맑은 고딕" w:hint="eastAsia"/>
          <w:lang w:eastAsia="zh-CN"/>
        </w:rPr>
        <w:t>化型染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仅</w:t>
      </w:r>
      <w:r w:rsidRPr="00FE1612">
        <w:rPr>
          <w:rFonts w:ascii="맑은 고딕" w:eastAsia="맑은 고딕" w:hAnsi="맑은 고딕" w:cs="맑은 고딕" w:hint="eastAsia"/>
          <w:lang w:eastAsia="zh-CN"/>
        </w:rPr>
        <w:t>具物理遮盖作用的祛斑美白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品，以及使用了新原料的普通化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品（</w:t>
      </w:r>
      <w:r w:rsidRPr="00FE1612">
        <w:rPr>
          <w:rFonts w:ascii="Noto Sans KR" w:eastAsia="Noto Sans KR" w:hAnsi="Noto Sans KR" w:cs="Noto Sans KR" w:hint="eastAsia"/>
          <w:lang w:eastAsia="zh-CN"/>
        </w:rPr>
        <w:t>儿</w:t>
      </w:r>
      <w:r w:rsidRPr="00FE1612">
        <w:rPr>
          <w:rFonts w:ascii="맑은 고딕" w:eastAsia="맑은 고딕" w:hAnsi="맑은 고딕" w:cs="맑은 고딕" w:hint="eastAsia"/>
          <w:lang w:eastAsia="zh-CN"/>
        </w:rPr>
        <w:t>童化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品除外）的毒理</w:t>
      </w:r>
      <w:r w:rsidRPr="00FE1612">
        <w:rPr>
          <w:rFonts w:ascii="Noto Sans KR" w:eastAsia="Noto Sans KR" w:hAnsi="Noto Sans KR" w:cs="Noto Sans KR" w:hint="eastAsia"/>
          <w:lang w:eastAsia="zh-CN"/>
        </w:rPr>
        <w:t>学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FE1612">
        <w:rPr>
          <w:rFonts w:ascii="맑은 고딕" w:eastAsia="맑은 고딕" w:hAnsi="맑은 고딕" w:cs="맑은 고딕" w:hint="eastAsia"/>
          <w:lang w:eastAsia="zh-CN"/>
        </w:rPr>
        <w:t>告，在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减</w:t>
      </w:r>
      <w:r w:rsidRPr="00FE1612">
        <w:rPr>
          <w:rFonts w:ascii="맑은 고딕" w:eastAsia="맑은 고딕" w:hAnsi="맑은 고딕" w:cs="맑은 고딕" w:hint="eastAsia"/>
          <w:lang w:eastAsia="zh-CN"/>
        </w:rPr>
        <w:t>少企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业研发</w:t>
      </w:r>
      <w:r w:rsidRPr="00FE1612">
        <w:rPr>
          <w:rFonts w:ascii="맑은 고딕" w:eastAsia="맑은 고딕" w:hAnsi="맑은 고딕" w:cs="맑은 고딕" w:hint="eastAsia"/>
          <w:lang w:eastAsia="zh-CN"/>
        </w:rPr>
        <w:t>成本的同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FE1612">
        <w:rPr>
          <w:rFonts w:ascii="맑은 고딕" w:eastAsia="맑은 고딕" w:hAnsi="맑은 고딕" w:cs="맑은 고딕" w:hint="eastAsia"/>
          <w:lang w:eastAsia="zh-CN"/>
        </w:rPr>
        <w:t>，也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顺应</w:t>
      </w:r>
      <w:r w:rsidRPr="00FE1612">
        <w:rPr>
          <w:rFonts w:ascii="맑은 고딕" w:eastAsia="맑은 고딕" w:hAnsi="맑은 고딕" w:cs="맑은 고딕" w:hint="eastAsia"/>
          <w:lang w:eastAsia="zh-CN"/>
        </w:rPr>
        <w:t>了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际</w:t>
      </w:r>
      <w:r w:rsidRPr="00FE1612">
        <w:rPr>
          <w:rFonts w:ascii="맑은 고딕" w:eastAsia="맑은 고딕" w:hAnsi="맑은 고딕" w:cs="맑은 고딕" w:hint="eastAsia"/>
          <w:lang w:eastAsia="zh-CN"/>
        </w:rPr>
        <w:t>上通行的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FE1612">
        <w:rPr>
          <w:rFonts w:ascii="맑은 고딕" w:eastAsia="맑은 고딕" w:hAnsi="맑은 고딕" w:cs="맑은 고딕" w:hint="eastAsia"/>
          <w:lang w:eastAsia="zh-CN"/>
        </w:rPr>
        <w:t>物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FE1612">
        <w:rPr>
          <w:lang w:eastAsia="zh-CN"/>
        </w:rPr>
        <w:t>3R原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FE1612">
        <w:rPr>
          <w:rFonts w:ascii="맑은 고딕" w:eastAsia="맑은 고딕" w:hAnsi="맑은 고딕" w:cs="맑은 고딕" w:hint="eastAsia"/>
          <w:lang w:eastAsia="zh-CN"/>
        </w:rPr>
        <w:t>（替代、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减</w:t>
      </w:r>
      <w:r w:rsidRPr="00FE1612">
        <w:rPr>
          <w:rFonts w:ascii="맑은 고딕" w:eastAsia="맑은 고딕" w:hAnsi="맑은 고딕" w:cs="맑은 고딕" w:hint="eastAsia"/>
          <w:lang w:eastAsia="zh-CN"/>
        </w:rPr>
        <w:t>少、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优</w:t>
      </w:r>
      <w:r w:rsidRPr="00FE1612">
        <w:rPr>
          <w:rFonts w:ascii="맑은 고딕" w:eastAsia="맑은 고딕" w:hAnsi="맑은 고딕" w:cs="맑은 고딕" w:hint="eastAsia"/>
          <w:lang w:eastAsia="zh-CN"/>
        </w:rPr>
        <w:t>化），有助于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货</w:t>
      </w:r>
      <w:r w:rsidRPr="00FE1612">
        <w:rPr>
          <w:rFonts w:ascii="맑은 고딕" w:eastAsia="맑은 고딕" w:hAnsi="맑은 고딕" w:cs="맑은 고딕" w:hint="eastAsia"/>
          <w:lang w:eastAsia="zh-CN"/>
        </w:rPr>
        <w:t>美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出海。根据科</w:t>
      </w:r>
      <w:r w:rsidRPr="00FE1612">
        <w:rPr>
          <w:rFonts w:ascii="Noto Sans KR" w:eastAsia="Noto Sans KR" w:hAnsi="Noto Sans KR" w:cs="Noto Sans KR" w:hint="eastAsia"/>
          <w:lang w:eastAsia="zh-CN"/>
        </w:rPr>
        <w:t>学研</w:t>
      </w:r>
      <w:r w:rsidRPr="00FE1612">
        <w:rPr>
          <w:rFonts w:ascii="맑은 고딕" w:eastAsia="맑은 고딕" w:hAnsi="맑은 고딕" w:cs="맑은 고딕" w:hint="eastAsia"/>
          <w:lang w:eastAsia="zh-CN"/>
        </w:rPr>
        <w:t>究的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展，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家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FE1612">
        <w:rPr>
          <w:rFonts w:ascii="맑은 고딕" w:eastAsia="맑은 고딕" w:hAnsi="맑은 고딕" w:cs="맑은 고딕" w:hint="eastAsia"/>
          <w:lang w:eastAsia="zh-CN"/>
        </w:rPr>
        <w:t>局化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术审评</w:t>
      </w:r>
      <w:r w:rsidRPr="00FE1612">
        <w:rPr>
          <w:rFonts w:ascii="맑은 고딕" w:eastAsia="맑은 고딕" w:hAnsi="맑은 고딕" w:cs="맑은 고딕" w:hint="eastAsia"/>
          <w:lang w:eastAsia="zh-CN"/>
        </w:rPr>
        <w:t>部</w:t>
      </w:r>
      <w:r w:rsidRPr="00FE1612">
        <w:rPr>
          <w:rFonts w:ascii="Noto Sans KR" w:eastAsia="Noto Sans KR" w:hAnsi="Noto Sans KR" w:cs="Noto Sans KR" w:hint="eastAsia"/>
          <w:lang w:eastAsia="zh-CN"/>
        </w:rPr>
        <w:t>门</w:t>
      </w:r>
      <w:r w:rsidRPr="00FE1612">
        <w:rPr>
          <w:rFonts w:ascii="맑은 고딕" w:eastAsia="맑은 고딕" w:hAnsi="맑은 고딕" w:cs="맑은 고딕" w:hint="eastAsia"/>
          <w:lang w:eastAsia="zh-CN"/>
        </w:rPr>
        <w:t>可以通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FE1612">
        <w:rPr>
          <w:rFonts w:ascii="맑은 고딕" w:eastAsia="맑은 고딕" w:hAnsi="맑은 고딕" w:cs="맑은 고딕" w:hint="eastAsia"/>
          <w:lang w:eastAsia="zh-CN"/>
        </w:rPr>
        <w:t>制定技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FE1612">
        <w:rPr>
          <w:rFonts w:ascii="맑은 고딕" w:eastAsia="맑은 고딕" w:hAnsi="맑은 고딕" w:cs="맑은 고딕" w:hint="eastAsia"/>
          <w:lang w:eastAsia="zh-CN"/>
        </w:rPr>
        <w:t>指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导</w:t>
      </w:r>
      <w:r w:rsidRPr="00FE1612">
        <w:rPr>
          <w:rFonts w:ascii="맑은 고딕" w:eastAsia="맑은 고딕" w:hAnsi="맑은 고딕" w:cs="맑은 고딕" w:hint="eastAsia"/>
          <w:lang w:eastAsia="zh-CN"/>
        </w:rPr>
        <w:t>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FE1612">
        <w:rPr>
          <w:rFonts w:ascii="맑은 고딕" w:eastAsia="맑은 고딕" w:hAnsi="맑은 고딕" w:cs="맑은 고딕" w:hint="eastAsia"/>
          <w:lang w:eastAsia="zh-CN"/>
        </w:rPr>
        <w:t>，适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时调</w:t>
      </w:r>
      <w:r w:rsidRPr="00FE1612">
        <w:rPr>
          <w:rFonts w:ascii="맑은 고딕" w:eastAsia="맑은 고딕" w:hAnsi="맑은 고딕" w:cs="맑은 고딕" w:hint="eastAsia"/>
          <w:lang w:eastAsia="zh-CN"/>
        </w:rPr>
        <w:t>整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减</w:t>
      </w:r>
      <w:r w:rsidRPr="00FE1612">
        <w:rPr>
          <w:rFonts w:ascii="맑은 고딕" w:eastAsia="맑은 고딕" w:hAnsi="맑은 고딕" w:cs="맑은 고딕" w:hint="eastAsia"/>
          <w:lang w:eastAsia="zh-CN"/>
        </w:rPr>
        <w:t>免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FE1612">
        <w:rPr>
          <w:rFonts w:ascii="맑은 고딕" w:eastAsia="맑은 고딕" w:hAnsi="맑은 고딕" w:cs="맑은 고딕" w:hint="eastAsia"/>
          <w:lang w:eastAsia="zh-CN"/>
        </w:rPr>
        <w:t>物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试验产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围</w:t>
      </w:r>
      <w:r w:rsidRPr="00FE161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3349FC4D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lastRenderedPageBreak/>
        <w:t>三是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调</w:t>
      </w:r>
      <w:r w:rsidRPr="00FE1612">
        <w:rPr>
          <w:rFonts w:ascii="맑은 고딕" w:eastAsia="맑은 고딕" w:hAnsi="맑은 고딕" w:cs="맑은 고딕" w:hint="eastAsia"/>
          <w:lang w:eastAsia="zh-CN"/>
        </w:rPr>
        <w:t>整原料安全相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lang w:eastAsia="zh-CN"/>
        </w:rPr>
        <w:t>信息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FE1612">
        <w:rPr>
          <w:rFonts w:ascii="맑은 고딕" w:eastAsia="맑은 고딕" w:hAnsi="맑은 고딕" w:cs="맑은 고딕" w:hint="eastAsia"/>
          <w:lang w:eastAsia="zh-CN"/>
        </w:rPr>
        <w:t>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存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档备查</w:t>
      </w:r>
      <w:r w:rsidRPr="00FE1612">
        <w:rPr>
          <w:rFonts w:ascii="맑은 고딕" w:eastAsia="맑은 고딕" w:hAnsi="맑은 고딕" w:cs="맑은 고딕" w:hint="eastAsia"/>
          <w:lang w:eastAsia="zh-CN"/>
        </w:rPr>
        <w:t>。化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品和牙膏注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FE1612">
        <w:rPr>
          <w:rFonts w:ascii="맑은 고딕" w:eastAsia="맑은 고딕" w:hAnsi="맑은 고딕" w:cs="맑은 고딕" w:hint="eastAsia"/>
          <w:lang w:eastAsia="zh-CN"/>
        </w:rPr>
        <w:t>，不再要求化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业填写</w:t>
      </w:r>
      <w:r w:rsidRPr="00FE1612">
        <w:rPr>
          <w:rFonts w:ascii="맑은 고딕" w:eastAsia="맑은 고딕" w:hAnsi="맑은 고딕" w:cs="맑은 고딕" w:hint="eastAsia"/>
          <w:lang w:eastAsia="zh-CN"/>
        </w:rPr>
        <w:t>原料安全信息文件和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报</w:t>
      </w:r>
      <w:r w:rsidRPr="00FE1612">
        <w:rPr>
          <w:rFonts w:ascii="맑은 고딕" w:eastAsia="맑은 고딕" w:hAnsi="맑은 고딕" w:cs="맑은 고딕" w:hint="eastAsia"/>
          <w:lang w:eastAsia="zh-CN"/>
        </w:rPr>
        <w:t>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码</w:t>
      </w:r>
      <w:r w:rsidRPr="00FE1612">
        <w:rPr>
          <w:rFonts w:ascii="맑은 고딕" w:eastAsia="맑은 고딕" w:hAnsi="맑은 고딕" w:cs="맑은 고딕" w:hint="eastAsia"/>
          <w:lang w:eastAsia="zh-CN"/>
        </w:rPr>
        <w:t>，相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料存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档备查</w:t>
      </w:r>
      <w:r w:rsidRPr="00FE1612">
        <w:rPr>
          <w:rFonts w:ascii="맑은 고딕" w:eastAsia="맑은 고딕" w:hAnsi="맑은 고딕" w:cs="맑은 고딕" w:hint="eastAsia"/>
          <w:lang w:eastAsia="zh-CN"/>
        </w:rPr>
        <w:t>。一方面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FE1612">
        <w:rPr>
          <w:rFonts w:ascii="맑은 고딕" w:eastAsia="맑은 고딕" w:hAnsi="맑은 고딕" w:cs="맑은 고딕" w:hint="eastAsia"/>
          <w:lang w:eastAsia="zh-CN"/>
        </w:rPr>
        <w:t>化明确化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FE1612">
        <w:rPr>
          <w:rFonts w:ascii="맑은 고딕" w:eastAsia="맑은 고딕" w:hAnsi="맑은 고딕" w:cs="맑은 고딕" w:hint="eastAsia"/>
          <w:lang w:eastAsia="zh-CN"/>
        </w:rPr>
        <w:t>量安全主体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责</w:t>
      </w:r>
      <w:r w:rsidRPr="00FE1612">
        <w:rPr>
          <w:rFonts w:ascii="맑은 고딕" w:eastAsia="맑은 고딕" w:hAnsi="맑은 고딕" w:cs="맑은 고딕" w:hint="eastAsia"/>
          <w:lang w:eastAsia="zh-CN"/>
        </w:rPr>
        <w:t>任，另一方面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减</w:t>
      </w:r>
      <w:r w:rsidRPr="00FE1612">
        <w:rPr>
          <w:rFonts w:ascii="맑은 고딕" w:eastAsia="맑은 고딕" w:hAnsi="맑은 고딕" w:cs="맑은 고딕" w:hint="eastAsia"/>
          <w:lang w:eastAsia="zh-CN"/>
        </w:rPr>
        <w:t>少企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料提交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负</w:t>
      </w:r>
      <w:r w:rsidRPr="00FE1612">
        <w:rPr>
          <w:rFonts w:ascii="맑은 고딕" w:eastAsia="맑은 고딕" w:hAnsi="맑은 고딕" w:cs="맑은 고딕" w:hint="eastAsia"/>
          <w:lang w:eastAsia="zh-CN"/>
        </w:rPr>
        <w:t>担。</w:t>
      </w:r>
    </w:p>
    <w:p w14:paraId="3860E626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四是允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许</w:t>
      </w:r>
      <w:r w:rsidRPr="00FE1612">
        <w:rPr>
          <w:rFonts w:ascii="맑은 고딕" w:eastAsia="맑은 고딕" w:hAnsi="맑은 고딕" w:cs="맑은 고딕" w:hint="eastAsia"/>
          <w:lang w:eastAsia="zh-CN"/>
        </w:rPr>
        <w:t>配方体系近似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品共用安全性和功效宣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FE1612">
        <w:rPr>
          <w:rFonts w:ascii="맑은 고딕" w:eastAsia="맑은 고딕" w:hAnsi="맑은 고딕" w:cs="맑은 고딕" w:hint="eastAsia"/>
          <w:lang w:eastAsia="zh-CN"/>
        </w:rPr>
        <w:t>价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料。依托不</w:t>
      </w:r>
      <w:r w:rsidRPr="00FE1612">
        <w:rPr>
          <w:rFonts w:ascii="Noto Sans KR" w:eastAsia="Noto Sans KR" w:hAnsi="Noto Sans KR" w:cs="Noto Sans KR" w:hint="eastAsia"/>
          <w:lang w:eastAsia="zh-CN"/>
        </w:rPr>
        <w:t>断</w:t>
      </w:r>
      <w:r w:rsidRPr="00FE1612">
        <w:rPr>
          <w:rFonts w:ascii="맑은 고딕" w:eastAsia="맑은 고딕" w:hAnsi="맑은 고딕" w:cs="맑은 고딕" w:hint="eastAsia"/>
          <w:lang w:eastAsia="zh-CN"/>
        </w:rPr>
        <w:t>完善的安全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FE1612">
        <w:rPr>
          <w:rFonts w:ascii="맑은 고딕" w:eastAsia="맑은 고딕" w:hAnsi="맑은 고딕" w:cs="맑은 고딕" w:hint="eastAsia"/>
          <w:lang w:eastAsia="zh-CN"/>
        </w:rPr>
        <w:t>估制度，</w:t>
      </w:r>
      <w:r w:rsidRPr="00FE1612">
        <w:rPr>
          <w:rFonts w:ascii="Noto Sans KR" w:eastAsia="Noto Sans KR" w:hAnsi="Noto Sans KR" w:cs="Noto Sans KR" w:hint="eastAsia"/>
          <w:lang w:eastAsia="zh-CN"/>
        </w:rPr>
        <w:t>对</w:t>
      </w:r>
      <w:r w:rsidRPr="00FE1612">
        <w:rPr>
          <w:rFonts w:ascii="맑은 고딕" w:eastAsia="맑은 고딕" w:hAnsi="맑은 고딕" w:cs="맑은 고딕" w:hint="eastAsia"/>
          <w:lang w:eastAsia="zh-CN"/>
        </w:rPr>
        <w:t>于同一注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案人同一品牌的配方体系近似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品，可以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FE1612">
        <w:rPr>
          <w:rFonts w:ascii="맑은 고딕" w:eastAsia="맑은 고딕" w:hAnsi="맑은 고딕" w:cs="맑은 고딕" w:hint="eastAsia"/>
          <w:lang w:eastAsia="zh-CN"/>
        </w:rPr>
        <w:t>其中一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个</w:t>
      </w:r>
      <w:r w:rsidRPr="00FE1612">
        <w:rPr>
          <w:rFonts w:ascii="맑은 고딕" w:eastAsia="맑은 고딕" w:hAnsi="맑은 고딕" w:cs="맑은 고딕" w:hint="eastAsia"/>
          <w:lang w:eastAsia="zh-CN"/>
        </w:rPr>
        <w:t>具有代表性的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开</w:t>
      </w:r>
      <w:r w:rsidRPr="00FE1612">
        <w:rPr>
          <w:rFonts w:ascii="맑은 고딕" w:eastAsia="맑은 고딕" w:hAnsi="맑은 고딕" w:cs="맑은 고딕" w:hint="eastAsia"/>
          <w:lang w:eastAsia="zh-CN"/>
        </w:rPr>
        <w:t>展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FE1612">
        <w:rPr>
          <w:rFonts w:ascii="맑은 고딕" w:eastAsia="맑은 고딕" w:hAnsi="맑은 고딕" w:cs="맑은 고딕" w:hint="eastAsia"/>
          <w:lang w:eastAsia="zh-CN"/>
        </w:rPr>
        <w:t>，其他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FE1612">
        <w:rPr>
          <w:rFonts w:ascii="맑은 고딕" w:eastAsia="맑은 고딕" w:hAnsi="맑은 고딕" w:cs="맑은 고딕" w:hint="eastAsia"/>
          <w:lang w:eastAsia="zh-CN"/>
        </w:rPr>
        <w:t>可以共用相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关试验报</w:t>
      </w:r>
      <w:r w:rsidRPr="00FE1612">
        <w:rPr>
          <w:rFonts w:ascii="맑은 고딕" w:eastAsia="맑은 고딕" w:hAnsi="맑은 고딕" w:cs="맑은 고딕" w:hint="eastAsia"/>
          <w:lang w:eastAsia="zh-CN"/>
        </w:rPr>
        <w:t>告。此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项优</w:t>
      </w:r>
      <w:r w:rsidRPr="00FE1612">
        <w:rPr>
          <w:rFonts w:ascii="맑은 고딕" w:eastAsia="맑은 고딕" w:hAnsi="맑은 고딕" w:cs="맑은 고딕" w:hint="eastAsia"/>
          <w:lang w:eastAsia="zh-CN"/>
        </w:rPr>
        <w:t>化措施可以大幅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减</w:t>
      </w:r>
      <w:r w:rsidRPr="00FE1612">
        <w:rPr>
          <w:rFonts w:ascii="맑은 고딕" w:eastAsia="맑은 고딕" w:hAnsi="맑은 고딕" w:cs="맑은 고딕" w:hint="eastAsia"/>
          <w:lang w:eastAsia="zh-CN"/>
        </w:rPr>
        <w:t>少口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红</w:t>
      </w:r>
      <w:r w:rsidRPr="00FE1612">
        <w:rPr>
          <w:rFonts w:ascii="맑은 고딕" w:eastAsia="맑은 고딕" w:hAnsi="맑은 고딕" w:cs="맑은 고딕" w:hint="eastAsia"/>
          <w:lang w:eastAsia="zh-CN"/>
        </w:rPr>
        <w:t>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腮红</w:t>
      </w:r>
      <w:r w:rsidRPr="00FE1612">
        <w:rPr>
          <w:rFonts w:ascii="맑은 고딕" w:eastAsia="맑은 고딕" w:hAnsi="맑은 고딕" w:cs="맑은 고딕" w:hint="eastAsia"/>
          <w:lang w:eastAsia="zh-CN"/>
        </w:rPr>
        <w:t>、眼影等彩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及香水的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FE1612">
        <w:rPr>
          <w:rFonts w:ascii="맑은 고딕" w:eastAsia="맑은 고딕" w:hAnsi="맑은 고딕" w:cs="맑은 고딕" w:hint="eastAsia"/>
          <w:lang w:eastAsia="zh-CN"/>
        </w:rPr>
        <w:t>成本，</w:t>
      </w:r>
      <w:r w:rsidRPr="00FE1612">
        <w:rPr>
          <w:rFonts w:ascii="Noto Sans KR" w:eastAsia="Noto Sans KR" w:hAnsi="Noto Sans KR" w:cs="Noto Sans KR" w:hint="eastAsia"/>
          <w:lang w:eastAsia="zh-CN"/>
        </w:rPr>
        <w:t>并</w:t>
      </w:r>
      <w:r w:rsidRPr="00FE1612">
        <w:rPr>
          <w:rFonts w:ascii="맑은 고딕" w:eastAsia="맑은 고딕" w:hAnsi="맑은 고딕" w:cs="맑은 고딕" w:hint="eastAsia"/>
          <w:lang w:eastAsia="zh-CN"/>
        </w:rPr>
        <w:t>加快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品上市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节</w:t>
      </w:r>
      <w:r w:rsidRPr="00FE1612">
        <w:rPr>
          <w:rFonts w:ascii="맑은 고딕" w:eastAsia="맑은 고딕" w:hAnsi="맑은 고딕" w:cs="맑은 고딕" w:hint="eastAsia"/>
          <w:lang w:eastAsia="zh-CN"/>
        </w:rPr>
        <w:t>拍，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满</w:t>
      </w:r>
      <w:r w:rsidRPr="00FE1612">
        <w:rPr>
          <w:rFonts w:ascii="맑은 고딕" w:eastAsia="맑은 고딕" w:hAnsi="맑은 고딕" w:cs="맑은 고딕" w:hint="eastAsia"/>
          <w:lang w:eastAsia="zh-CN"/>
        </w:rPr>
        <w:t>足消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费</w:t>
      </w:r>
      <w:r w:rsidRPr="00FE1612">
        <w:rPr>
          <w:rFonts w:ascii="맑은 고딕" w:eastAsia="맑은 고딕" w:hAnsi="맑은 고딕" w:cs="맑은 고딕" w:hint="eastAsia"/>
          <w:lang w:eastAsia="zh-CN"/>
        </w:rPr>
        <w:t>者</w:t>
      </w:r>
      <w:r w:rsidRPr="00FE1612">
        <w:rPr>
          <w:rFonts w:ascii="Noto Sans KR" w:eastAsia="Noto Sans KR" w:hAnsi="Noto Sans KR" w:cs="Noto Sans KR" w:hint="eastAsia"/>
          <w:lang w:eastAsia="zh-CN"/>
        </w:rPr>
        <w:t>对</w:t>
      </w:r>
      <w:r w:rsidRPr="00FE1612">
        <w:rPr>
          <w:rFonts w:ascii="맑은 고딕" w:eastAsia="맑은 고딕" w:hAnsi="맑은 고딕" w:cs="맑은 고딕" w:hint="eastAsia"/>
          <w:lang w:eastAsia="zh-CN"/>
        </w:rPr>
        <w:t>于彩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、香水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时尚</w:t>
      </w:r>
      <w:r w:rsidRPr="00FE1612">
        <w:rPr>
          <w:rFonts w:ascii="맑은 고딕" w:eastAsia="맑은 고딕" w:hAnsi="맑은 고딕" w:cs="맑은 고딕" w:hint="eastAsia"/>
          <w:lang w:eastAsia="zh-CN"/>
        </w:rPr>
        <w:t>流行性的需要。根据科</w:t>
      </w:r>
      <w:r w:rsidRPr="00FE1612">
        <w:rPr>
          <w:rFonts w:ascii="Noto Sans KR" w:eastAsia="Noto Sans KR" w:hAnsi="Noto Sans KR" w:cs="Noto Sans KR" w:hint="eastAsia"/>
          <w:lang w:eastAsia="zh-CN"/>
        </w:rPr>
        <w:t>学研</w:t>
      </w:r>
      <w:r w:rsidRPr="00FE1612">
        <w:rPr>
          <w:rFonts w:ascii="맑은 고딕" w:eastAsia="맑은 고딕" w:hAnsi="맑은 고딕" w:cs="맑은 고딕" w:hint="eastAsia"/>
          <w:lang w:eastAsia="zh-CN"/>
        </w:rPr>
        <w:t>究的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展，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家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FE1612">
        <w:rPr>
          <w:rFonts w:ascii="맑은 고딕" w:eastAsia="맑은 고딕" w:hAnsi="맑은 고딕" w:cs="맑은 고딕" w:hint="eastAsia"/>
          <w:lang w:eastAsia="zh-CN"/>
        </w:rPr>
        <w:t>局化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术审评</w:t>
      </w:r>
      <w:r w:rsidRPr="00FE1612">
        <w:rPr>
          <w:rFonts w:ascii="맑은 고딕" w:eastAsia="맑은 고딕" w:hAnsi="맑은 고딕" w:cs="맑은 고딕" w:hint="eastAsia"/>
          <w:lang w:eastAsia="zh-CN"/>
        </w:rPr>
        <w:t>部</w:t>
      </w:r>
      <w:r w:rsidRPr="00FE1612">
        <w:rPr>
          <w:rFonts w:ascii="Noto Sans KR" w:eastAsia="Noto Sans KR" w:hAnsi="Noto Sans KR" w:cs="Noto Sans KR" w:hint="eastAsia"/>
          <w:lang w:eastAsia="zh-CN"/>
        </w:rPr>
        <w:t>门</w:t>
      </w:r>
      <w:r w:rsidRPr="00FE1612">
        <w:rPr>
          <w:rFonts w:ascii="맑은 고딕" w:eastAsia="맑은 고딕" w:hAnsi="맑은 고딕" w:cs="맑은 고딕" w:hint="eastAsia"/>
          <w:lang w:eastAsia="zh-CN"/>
        </w:rPr>
        <w:t>可以通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FE1612">
        <w:rPr>
          <w:rFonts w:ascii="맑은 고딕" w:eastAsia="맑은 고딕" w:hAnsi="맑은 고딕" w:cs="맑은 고딕" w:hint="eastAsia"/>
          <w:lang w:eastAsia="zh-CN"/>
        </w:rPr>
        <w:t>制定技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FE1612">
        <w:rPr>
          <w:rFonts w:ascii="맑은 고딕" w:eastAsia="맑은 고딕" w:hAnsi="맑은 고딕" w:cs="맑은 고딕" w:hint="eastAsia"/>
          <w:lang w:eastAsia="zh-CN"/>
        </w:rPr>
        <w:t>指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导</w:t>
      </w:r>
      <w:r w:rsidRPr="00FE1612">
        <w:rPr>
          <w:rFonts w:ascii="맑은 고딕" w:eastAsia="맑은 고딕" w:hAnsi="맑은 고딕" w:cs="맑은 고딕" w:hint="eastAsia"/>
          <w:lang w:eastAsia="zh-CN"/>
        </w:rPr>
        <w:t>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FE1612">
        <w:rPr>
          <w:rFonts w:ascii="맑은 고딕" w:eastAsia="맑은 고딕" w:hAnsi="맑은 고딕" w:cs="맑은 고딕" w:hint="eastAsia"/>
          <w:lang w:eastAsia="zh-CN"/>
        </w:rPr>
        <w:t>，适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时调</w:t>
      </w:r>
      <w:r w:rsidRPr="00FE1612">
        <w:rPr>
          <w:rFonts w:ascii="맑은 고딕" w:eastAsia="맑은 고딕" w:hAnsi="맑은 고딕" w:cs="맑은 고딕" w:hint="eastAsia"/>
          <w:lang w:eastAsia="zh-CN"/>
        </w:rPr>
        <w:t>整配方体系近似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认</w:t>
      </w:r>
      <w:r w:rsidRPr="00FE1612">
        <w:rPr>
          <w:rFonts w:ascii="맑은 고딕" w:eastAsia="맑은 고딕" w:hAnsi="맑은 고딕" w:cs="맑은 고딕" w:hint="eastAsia"/>
          <w:lang w:eastAsia="zh-CN"/>
        </w:rPr>
        <w:t>定范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围</w:t>
      </w:r>
      <w:r w:rsidRPr="00FE161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786A00EA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五是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简</w:t>
      </w:r>
      <w:r w:rsidRPr="00FE1612">
        <w:rPr>
          <w:rFonts w:ascii="맑은 고딕" w:eastAsia="맑은 고딕" w:hAnsi="맑은 고딕" w:cs="맑은 고딕" w:hint="eastAsia"/>
          <w:lang w:eastAsia="zh-CN"/>
        </w:rPr>
        <w:t>化生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产场</w:t>
      </w:r>
      <w:r w:rsidRPr="00FE1612">
        <w:rPr>
          <w:rFonts w:ascii="맑은 고딕" w:eastAsia="맑은 고딕" w:hAnsi="맑은 고딕" w:cs="맑은 고딕" w:hint="eastAsia"/>
          <w:lang w:eastAsia="zh-CN"/>
        </w:rPr>
        <w:t>地跨境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转</w:t>
      </w:r>
      <w:r w:rsidRPr="00FE1612">
        <w:rPr>
          <w:rFonts w:ascii="맑은 고딕" w:eastAsia="맑은 고딕" w:hAnsi="맑은 고딕" w:cs="맑은 고딕" w:hint="eastAsia"/>
          <w:lang w:eastAsia="zh-CN"/>
        </w:rPr>
        <w:t>移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品的注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料要求。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FE1612">
        <w:rPr>
          <w:rFonts w:ascii="맑은 고딕" w:eastAsia="맑은 고딕" w:hAnsi="맑은 고딕" w:cs="맑은 고딕" w:hint="eastAsia"/>
          <w:lang w:eastAsia="zh-CN"/>
        </w:rPr>
        <w:t>便于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产场</w:t>
      </w:r>
      <w:r w:rsidRPr="00FE1612">
        <w:rPr>
          <w:rFonts w:ascii="맑은 고딕" w:eastAsia="맑은 고딕" w:hAnsi="맑은 고딕" w:cs="맑은 고딕" w:hint="eastAsia"/>
          <w:lang w:eastAsia="zh-CN"/>
        </w:rPr>
        <w:t>地跨境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转</w:t>
      </w:r>
      <w:r w:rsidRPr="00FE1612">
        <w:rPr>
          <w:rFonts w:ascii="맑은 고딕" w:eastAsia="맑은 고딕" w:hAnsi="맑은 고딕" w:cs="맑은 고딕" w:hint="eastAsia"/>
          <w:lang w:eastAsia="zh-CN"/>
        </w:rPr>
        <w:t>移，允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许</w:t>
      </w:r>
      <w:r w:rsidRPr="00FE1612">
        <w:rPr>
          <w:rFonts w:ascii="맑은 고딕" w:eastAsia="맑은 고딕" w:hAnsi="맑은 고딕" w:cs="맑은 고딕" w:hint="eastAsia"/>
          <w:lang w:eastAsia="zh-CN"/>
        </w:rPr>
        <w:t>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在因改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变产</w:t>
      </w:r>
      <w:r w:rsidRPr="00FE1612">
        <w:rPr>
          <w:rFonts w:ascii="맑은 고딕" w:eastAsia="맑은 고딕" w:hAnsi="맑은 고딕" w:cs="맑은 고딕" w:hint="eastAsia"/>
          <w:lang w:eastAsia="zh-CN"/>
        </w:rPr>
        <w:t>地再次注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FE1612">
        <w:rPr>
          <w:rFonts w:ascii="맑은 고딕" w:eastAsia="맑은 고딕" w:hAnsi="맑은 고딕" w:cs="맑은 고딕" w:hint="eastAsia"/>
          <w:lang w:eastAsia="zh-CN"/>
        </w:rPr>
        <w:t>，除微生物</w:t>
      </w:r>
      <w:r w:rsidRPr="00FE1612">
        <w:rPr>
          <w:rFonts w:ascii="Noto Sans KR" w:eastAsia="Noto Sans KR" w:hAnsi="Noto Sans KR" w:cs="Noto Sans KR" w:hint="eastAsia"/>
          <w:lang w:eastAsia="zh-CN"/>
        </w:rPr>
        <w:t>与</w:t>
      </w:r>
      <w:r w:rsidRPr="00FE1612">
        <w:rPr>
          <w:rFonts w:ascii="맑은 고딕" w:eastAsia="맑은 고딕" w:hAnsi="맑은 고딕" w:cs="맑은 고딕" w:hint="eastAsia"/>
          <w:lang w:eastAsia="zh-CN"/>
        </w:rPr>
        <w:t>理化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检验报</w:t>
      </w:r>
      <w:r w:rsidRPr="00FE1612">
        <w:rPr>
          <w:rFonts w:ascii="맑은 고딕" w:eastAsia="맑은 고딕" w:hAnsi="맑은 고딕" w:cs="맑은 고딕" w:hint="eastAsia"/>
          <w:lang w:eastAsia="zh-CN"/>
        </w:rPr>
        <w:t>告外，其他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料可以使用原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料相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应内</w:t>
      </w:r>
      <w:r w:rsidRPr="00FE1612">
        <w:rPr>
          <w:rFonts w:ascii="맑은 고딕" w:eastAsia="맑은 고딕" w:hAnsi="맑은 고딕" w:cs="맑은 고딕" w:hint="eastAsia"/>
          <w:lang w:eastAsia="zh-CN"/>
        </w:rPr>
        <w:t>容，便利生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要素的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际</w:t>
      </w:r>
      <w:r w:rsidRPr="00FE1612">
        <w:rPr>
          <w:rFonts w:ascii="맑은 고딕" w:eastAsia="맑은 고딕" w:hAnsi="맑은 고딕" w:cs="맑은 고딕" w:hint="eastAsia"/>
          <w:lang w:eastAsia="zh-CN"/>
        </w:rPr>
        <w:t>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FE1612">
        <w:rPr>
          <w:rFonts w:ascii="맑은 고딕" w:eastAsia="맑은 고딕" w:hAnsi="맑은 고딕" w:cs="맑은 고딕" w:hint="eastAsia"/>
          <w:lang w:eastAsia="zh-CN"/>
        </w:rPr>
        <w:t>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FE1612">
        <w:rPr>
          <w:rFonts w:ascii="맑은 고딕" w:eastAsia="맑은 고딕" w:hAnsi="맑은 고딕" w:cs="맑은 고딕" w:hint="eastAsia"/>
          <w:lang w:eastAsia="zh-CN"/>
        </w:rPr>
        <w:t>一步吸引外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扩</w:t>
      </w:r>
      <w:r w:rsidRPr="00FE1612">
        <w:rPr>
          <w:rFonts w:ascii="맑은 고딕" w:eastAsia="맑은 고딕" w:hAnsi="맑은 고딕" w:cs="맑은 고딕" w:hint="eastAsia"/>
          <w:lang w:eastAsia="zh-CN"/>
        </w:rPr>
        <w:t>大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开</w:t>
      </w:r>
      <w:r w:rsidRPr="00FE1612">
        <w:rPr>
          <w:rFonts w:ascii="맑은 고딕" w:eastAsia="맑은 고딕" w:hAnsi="맑은 고딕" w:cs="맑은 고딕" w:hint="eastAsia"/>
          <w:lang w:eastAsia="zh-CN"/>
        </w:rPr>
        <w:t>放，也有利于防范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贸</w:t>
      </w:r>
      <w:r w:rsidRPr="00FE1612">
        <w:rPr>
          <w:rFonts w:ascii="맑은 고딕" w:eastAsia="맑은 고딕" w:hAnsi="맑은 고딕" w:cs="맑은 고딕" w:hint="eastAsia"/>
          <w:lang w:eastAsia="zh-CN"/>
        </w:rPr>
        <w:t>易壁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垒带来</w:t>
      </w:r>
      <w:r w:rsidRPr="00FE1612">
        <w:rPr>
          <w:rFonts w:ascii="맑은 고딕" w:eastAsia="맑은 고딕" w:hAnsi="맑은 고딕" w:cs="맑은 고딕" w:hint="eastAsia"/>
          <w:lang w:eastAsia="zh-CN"/>
        </w:rPr>
        <w:t>的不利影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响</w:t>
      </w:r>
      <w:r w:rsidRPr="00FE161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15B20B4B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六是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扩</w:t>
      </w:r>
      <w:r w:rsidRPr="00FE1612">
        <w:rPr>
          <w:rFonts w:ascii="맑은 고딕" w:eastAsia="맑은 고딕" w:hAnsi="맑은 고딕" w:cs="맑은 고딕" w:hint="eastAsia"/>
          <w:lang w:eastAsia="zh-CN"/>
        </w:rPr>
        <w:t>大化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品功效宣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FE1612">
        <w:rPr>
          <w:rFonts w:ascii="맑은 고딕" w:eastAsia="맑은 고딕" w:hAnsi="맑은 고딕" w:cs="맑은 고딕" w:hint="eastAsia"/>
          <w:lang w:eastAsia="zh-CN"/>
        </w:rPr>
        <w:t>价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FE1612">
        <w:rPr>
          <w:rFonts w:ascii="맑은 고딕" w:eastAsia="맑은 고딕" w:hAnsi="맑은 고딕" w:cs="맑은 고딕" w:hint="eastAsia"/>
          <w:lang w:eastAsia="zh-CN"/>
        </w:rPr>
        <w:t>方法接受范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围</w:t>
      </w:r>
      <w:r w:rsidRPr="00FE1612">
        <w:rPr>
          <w:rFonts w:ascii="맑은 고딕" w:eastAsia="맑은 고딕" w:hAnsi="맑은 고딕" w:cs="맑은 고딕" w:hint="eastAsia"/>
          <w:lang w:eastAsia="zh-CN"/>
        </w:rPr>
        <w:t>。除祛斑美白、防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晒</w:t>
      </w:r>
      <w:r w:rsidRPr="00FE1612">
        <w:rPr>
          <w:rFonts w:ascii="맑은 고딕" w:eastAsia="맑은 고딕" w:hAnsi="맑은 고딕" w:cs="맑은 고딕" w:hint="eastAsia"/>
          <w:lang w:eastAsia="zh-CN"/>
        </w:rPr>
        <w:t>、防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脱发</w:t>
      </w:r>
      <w:r w:rsidRPr="00FE1612">
        <w:rPr>
          <w:rFonts w:ascii="맑은 고딕" w:eastAsia="맑은 고딕" w:hAnsi="맑은 고딕" w:cs="맑은 고딕" w:hint="eastAsia"/>
          <w:lang w:eastAsia="zh-CN"/>
        </w:rPr>
        <w:t>功效外，允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许</w:t>
      </w:r>
      <w:r w:rsidRPr="00FE1612">
        <w:rPr>
          <w:rFonts w:ascii="맑은 고딕" w:eastAsia="맑은 고딕" w:hAnsi="맑은 고딕" w:cs="맑은 고딕" w:hint="eastAsia"/>
          <w:lang w:eastAsia="zh-CN"/>
        </w:rPr>
        <w:t>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案人自主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FE1612">
        <w:rPr>
          <w:rFonts w:ascii="맑은 고딕" w:eastAsia="맑은 고딕" w:hAnsi="맑은 고딕" w:cs="맑은 고딕" w:hint="eastAsia"/>
          <w:lang w:eastAsia="zh-CN"/>
        </w:rPr>
        <w:t>功效宣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FE1612">
        <w:rPr>
          <w:rFonts w:ascii="맑은 고딕" w:eastAsia="맑은 고딕" w:hAnsi="맑은 고딕" w:cs="맑은 고딕" w:hint="eastAsia"/>
          <w:lang w:eastAsia="zh-CN"/>
        </w:rPr>
        <w:t>价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FE1612">
        <w:rPr>
          <w:rFonts w:ascii="맑은 고딕" w:eastAsia="맑은 고딕" w:hAnsi="맑은 고딕" w:cs="맑은 고딕" w:hint="eastAsia"/>
          <w:lang w:eastAsia="zh-CN"/>
        </w:rPr>
        <w:t>方法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FE1612">
        <w:rPr>
          <w:rFonts w:ascii="맑은 고딕" w:eastAsia="맑은 고딕" w:hAnsi="맑은 고딕" w:cs="맑은 고딕" w:hint="eastAsia"/>
          <w:lang w:eastAsia="zh-CN"/>
        </w:rPr>
        <w:t>行功效宣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称评</w:t>
      </w:r>
      <w:r w:rsidRPr="00FE1612">
        <w:rPr>
          <w:rFonts w:ascii="맑은 고딕" w:eastAsia="맑은 고딕" w:hAnsi="맑은 고딕" w:cs="맑은 고딕" w:hint="eastAsia"/>
          <w:lang w:eastAsia="zh-CN"/>
        </w:rPr>
        <w:t>价，更好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发挥</w:t>
      </w:r>
      <w:r w:rsidRPr="00FE1612">
        <w:rPr>
          <w:rFonts w:ascii="맑은 고딕" w:eastAsia="맑은 고딕" w:hAnsi="맑은 고딕" w:cs="맑은 고딕" w:hint="eastAsia"/>
          <w:lang w:eastAsia="zh-CN"/>
        </w:rPr>
        <w:t>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业创</w:t>
      </w:r>
      <w:r w:rsidRPr="00FE1612">
        <w:rPr>
          <w:rFonts w:ascii="맑은 고딕" w:eastAsia="맑은 고딕" w:hAnsi="맑은 고딕" w:cs="맑은 고딕" w:hint="eastAsia"/>
          <w:lang w:eastAsia="zh-CN"/>
        </w:rPr>
        <w:t>新主体作用，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FE1612">
        <w:rPr>
          <w:rFonts w:ascii="맑은 고딕" w:eastAsia="맑은 고딕" w:hAnsi="맑은 고딕" w:cs="맑은 고딕" w:hint="eastAsia"/>
          <w:lang w:eastAsia="zh-CN"/>
        </w:rPr>
        <w:t>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品功效宣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称</w:t>
      </w:r>
      <w:r w:rsidRPr="00FE1612">
        <w:rPr>
          <w:rFonts w:ascii="맑은 고딕" w:eastAsia="맑은 고딕" w:hAnsi="맑은 고딕" w:cs="맑은 고딕" w:hint="eastAsia"/>
          <w:lang w:eastAsia="zh-CN"/>
        </w:rPr>
        <w:t>留出更大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灵</w:t>
      </w:r>
      <w:r w:rsidRPr="00FE1612">
        <w:rPr>
          <w:rFonts w:ascii="맑은 고딕" w:eastAsia="맑은 고딕" w:hAnsi="맑은 고딕" w:cs="맑은 고딕" w:hint="eastAsia"/>
          <w:lang w:eastAsia="zh-CN"/>
        </w:rPr>
        <w:t>活性，同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时积极</w:t>
      </w:r>
      <w:r w:rsidRPr="00FE1612">
        <w:rPr>
          <w:rFonts w:ascii="맑은 고딕" w:eastAsia="맑은 고딕" w:hAnsi="맑은 고딕" w:cs="맑은 고딕" w:hint="eastAsia"/>
          <w:lang w:eastAsia="zh-CN"/>
        </w:rPr>
        <w:t>利用行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自律作用，着力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构</w:t>
      </w:r>
      <w:r w:rsidRPr="00FE1612">
        <w:rPr>
          <w:rFonts w:ascii="맑은 고딕" w:eastAsia="맑은 고딕" w:hAnsi="맑은 고딕" w:cs="맑은 고딕" w:hint="eastAsia"/>
          <w:lang w:eastAsia="zh-CN"/>
        </w:rPr>
        <w:t>建政府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FE1612">
        <w:rPr>
          <w:rFonts w:ascii="맑은 고딕" w:eastAsia="맑은 고딕" w:hAnsi="맑은 고딕" w:cs="맑은 고딕" w:hint="eastAsia"/>
          <w:lang w:eastAsia="zh-CN"/>
        </w:rPr>
        <w:t>管</w:t>
      </w:r>
      <w:r w:rsidRPr="00FE1612">
        <w:rPr>
          <w:rFonts w:ascii="Noto Sans KR" w:eastAsia="Noto Sans KR" w:hAnsi="Noto Sans KR" w:cs="Noto Sans KR" w:hint="eastAsia"/>
          <w:lang w:eastAsia="zh-CN"/>
        </w:rPr>
        <w:t>与</w:t>
      </w:r>
      <w:r w:rsidRPr="00FE1612">
        <w:rPr>
          <w:rFonts w:ascii="맑은 고딕" w:eastAsia="맑은 고딕" w:hAnsi="맑은 고딕" w:cs="맑은 고딕" w:hint="eastAsia"/>
          <w:lang w:eastAsia="zh-CN"/>
        </w:rPr>
        <w:t>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自律良性互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FE1612">
        <w:rPr>
          <w:rFonts w:ascii="맑은 고딕" w:eastAsia="맑은 고딕" w:hAnsi="맑은 고딕" w:cs="맑은 고딕" w:hint="eastAsia"/>
          <w:lang w:eastAsia="zh-CN"/>
        </w:rPr>
        <w:t>的共治格局。</w:t>
      </w:r>
    </w:p>
    <w:p w14:paraId="6A680081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七是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简</w:t>
      </w:r>
      <w:r w:rsidRPr="00FE1612">
        <w:rPr>
          <w:rFonts w:ascii="맑은 고딕" w:eastAsia="맑은 고딕" w:hAnsi="맑은 고딕" w:cs="맑은 고딕" w:hint="eastAsia"/>
          <w:lang w:eastAsia="zh-CN"/>
        </w:rPr>
        <w:t>化境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FE1612">
        <w:rPr>
          <w:rFonts w:ascii="맑은 고딕" w:eastAsia="맑은 고딕" w:hAnsi="맑은 고딕" w:cs="맑은 고딕" w:hint="eastAsia"/>
          <w:lang w:eastAsia="zh-CN"/>
        </w:rPr>
        <w:t>任人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FE1612">
        <w:rPr>
          <w:rFonts w:ascii="맑은 고딕" w:eastAsia="맑은 고딕" w:hAnsi="맑은 고딕" w:cs="맑은 고딕" w:hint="eastAsia"/>
          <w:lang w:eastAsia="zh-CN"/>
        </w:rPr>
        <w:t>更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FE1612">
        <w:rPr>
          <w:rFonts w:ascii="맑은 고딕" w:eastAsia="맑은 고딕" w:hAnsi="맑은 고딕" w:cs="맑은 고딕" w:hint="eastAsia"/>
          <w:lang w:eastAsia="zh-CN"/>
        </w:rPr>
        <w:t>更境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FE1612">
        <w:rPr>
          <w:rFonts w:ascii="맑은 고딕" w:eastAsia="맑은 고딕" w:hAnsi="맑은 고딕" w:cs="맑은 고딕" w:hint="eastAsia"/>
          <w:lang w:eastAsia="zh-CN"/>
        </w:rPr>
        <w:t>任人，无需再提交原境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FE1612">
        <w:rPr>
          <w:rFonts w:ascii="맑은 고딕" w:eastAsia="맑은 고딕" w:hAnsi="맑은 고딕" w:cs="맑은 고딕" w:hint="eastAsia"/>
          <w:lang w:eastAsia="zh-CN"/>
        </w:rPr>
        <w:t>任人的知情同意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书</w:t>
      </w:r>
      <w:r w:rsidRPr="00FE1612">
        <w:rPr>
          <w:rFonts w:ascii="맑은 고딕" w:eastAsia="맑은 고딕" w:hAnsi="맑은 고딕" w:cs="맑은 고딕" w:hint="eastAsia"/>
          <w:lang w:eastAsia="zh-CN"/>
        </w:rPr>
        <w:t>等材料，破除企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在商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合作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调</w:t>
      </w:r>
      <w:r w:rsidRPr="00FE1612">
        <w:rPr>
          <w:rFonts w:ascii="맑은 고딕" w:eastAsia="맑은 고딕" w:hAnsi="맑은 고딕" w:cs="맑은 고딕" w:hint="eastAsia"/>
          <w:lang w:eastAsia="zh-CN"/>
        </w:rPr>
        <w:t>整中的程序性障碍，便利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案人根据市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场动</w:t>
      </w:r>
      <w:r w:rsidRPr="00FE1612">
        <w:rPr>
          <w:rFonts w:ascii="맑은 고딕" w:eastAsia="맑은 고딕" w:hAnsi="맑은 고딕" w:cs="맑은 고딕" w:hint="eastAsia"/>
          <w:lang w:eastAsia="zh-CN"/>
        </w:rPr>
        <w:t>向自主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决</w:t>
      </w:r>
      <w:r w:rsidRPr="00FE1612">
        <w:rPr>
          <w:rFonts w:ascii="맑은 고딕" w:eastAsia="맑은 고딕" w:hAnsi="맑은 고딕" w:cs="맑은 고딕" w:hint="eastAsia"/>
          <w:lang w:eastAsia="zh-CN"/>
        </w:rPr>
        <w:t>策。</w:t>
      </w:r>
    </w:p>
    <w:p w14:paraId="32E840E9" w14:textId="77777777" w:rsidR="00FE1612" w:rsidRPr="00FE1612" w:rsidRDefault="00FE1612" w:rsidP="00FE1612">
      <w:pPr>
        <w:rPr>
          <w:lang w:eastAsia="zh-CN"/>
        </w:rPr>
      </w:pPr>
      <w:r w:rsidRPr="00FE1612">
        <w:rPr>
          <w:b/>
          <w:bCs/>
          <w:lang w:eastAsia="zh-CN"/>
        </w:rPr>
        <w:t>四、在中</w:t>
      </w:r>
      <w:r w:rsidRPr="00FE1612">
        <w:rPr>
          <w:rFonts w:ascii="Noto Sans KR" w:eastAsia="Noto Sans KR" w:hAnsi="Noto Sans KR" w:cs="Noto Sans KR" w:hint="eastAsia"/>
          <w:b/>
          <w:bCs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首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的</w:t>
      </w:r>
      <w:r w:rsidRPr="00FE1612">
        <w:rPr>
          <w:rFonts w:ascii="Noto Sans KR" w:eastAsia="Noto Sans KR" w:hAnsi="Noto Sans KR" w:cs="Noto Sans KR" w:hint="eastAsia"/>
          <w:b/>
          <w:bCs/>
          <w:lang w:eastAsia="zh-CN"/>
        </w:rPr>
        <w:t>国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际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化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品新品注</w:t>
      </w:r>
      <w:r w:rsidRPr="00FE1612">
        <w:rPr>
          <w:rFonts w:ascii="Noto Sans KR" w:eastAsia="Noto Sans KR" w:hAnsi="Noto Sans KR" w:cs="Noto Sans KR" w:hint="eastAsia"/>
          <w:b/>
          <w:bCs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时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需要提交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哪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些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料可免于提交已上市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销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售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证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明文件？</w:t>
      </w:r>
    </w:p>
    <w:p w14:paraId="130F01A4" w14:textId="77777777" w:rsidR="00FE1612" w:rsidRPr="00FE1612" w:rsidRDefault="00FE1612" w:rsidP="00FE1612">
      <w:pPr>
        <w:rPr>
          <w:lang w:eastAsia="zh-CN"/>
        </w:rPr>
      </w:pPr>
      <w:r w:rsidRPr="00FE1612">
        <w:rPr>
          <w:rFonts w:ascii="Noto Sans KR" w:eastAsia="Noto Sans KR" w:hAnsi="Noto Sans KR" w:cs="Noto Sans KR" w:hint="eastAsia"/>
          <w:lang w:eastAsia="zh-CN"/>
        </w:rPr>
        <w:t>对国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际</w:t>
      </w:r>
      <w:r w:rsidRPr="00FE1612">
        <w:rPr>
          <w:rFonts w:ascii="맑은 고딕" w:eastAsia="맑은 고딕" w:hAnsi="맑은 고딕" w:cs="맑은 고딕" w:hint="eastAsia"/>
          <w:lang w:eastAsia="zh-CN"/>
        </w:rPr>
        <w:t>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品新品在中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上市或者在中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以及其他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家（地</w:t>
      </w:r>
      <w:r w:rsidRPr="00FE1612">
        <w:rPr>
          <w:rFonts w:ascii="Noto Sans KR" w:eastAsia="Noto Sans KR" w:hAnsi="Noto Sans KR" w:cs="Noto Sans KR" w:hint="eastAsia"/>
          <w:lang w:eastAsia="zh-CN"/>
        </w:rPr>
        <w:t>区</w:t>
      </w:r>
      <w:r w:rsidRPr="00FE1612">
        <w:rPr>
          <w:rFonts w:ascii="맑은 고딕" w:eastAsia="맑은 고딕" w:hAnsi="맑은 고딕" w:cs="맑은 고딕" w:hint="eastAsia"/>
          <w:lang w:eastAsia="zh-CN"/>
        </w:rPr>
        <w:t>）同步上市的，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FE1612">
        <w:rPr>
          <w:rFonts w:ascii="맑은 고딕" w:eastAsia="맑은 고딕" w:hAnsi="맑은 고딕" w:cs="맑은 고딕" w:hint="eastAsia"/>
          <w:lang w:eastAsia="zh-CN"/>
        </w:rPr>
        <w:t>，注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案人可以提供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品在中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上市的承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诺</w:t>
      </w:r>
      <w:r w:rsidRPr="00FE1612">
        <w:rPr>
          <w:rFonts w:ascii="맑은 고딕" w:eastAsia="맑은 고딕" w:hAnsi="맑은 고딕" w:cs="맑은 고딕" w:hint="eastAsia"/>
          <w:lang w:eastAsia="zh-CN"/>
        </w:rPr>
        <w:t>性</w:t>
      </w:r>
      <w:r w:rsidRPr="00FE1612">
        <w:rPr>
          <w:rFonts w:ascii="Noto Sans KR" w:eastAsia="Noto Sans KR" w:hAnsi="Noto Sans KR" w:cs="Noto Sans KR" w:hint="eastAsia"/>
          <w:lang w:eastAsia="zh-CN"/>
        </w:rPr>
        <w:t>声</w:t>
      </w:r>
      <w:r w:rsidRPr="00FE1612">
        <w:rPr>
          <w:rFonts w:ascii="맑은 고딕" w:eastAsia="맑은 고딕" w:hAnsi="맑은 고딕" w:cs="맑은 고딕" w:hint="eastAsia"/>
          <w:lang w:eastAsia="zh-CN"/>
        </w:rPr>
        <w:t>明，主要包括注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人或者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案人名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称</w:t>
      </w:r>
      <w:r w:rsidRPr="00FE1612">
        <w:rPr>
          <w:rFonts w:ascii="맑은 고딕" w:eastAsia="맑은 고딕" w:hAnsi="맑은 고딕" w:cs="맑은 고딕" w:hint="eastAsia"/>
          <w:lang w:eastAsia="zh-CN"/>
        </w:rPr>
        <w:t>、地址，境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内责</w:t>
      </w:r>
      <w:r w:rsidRPr="00FE1612">
        <w:rPr>
          <w:rFonts w:ascii="맑은 고딕" w:eastAsia="맑은 고딕" w:hAnsi="맑은 고딕" w:cs="맑은 고딕" w:hint="eastAsia"/>
          <w:lang w:eastAsia="zh-CN"/>
        </w:rPr>
        <w:t>任人名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称</w:t>
      </w:r>
      <w:r w:rsidRPr="00FE1612">
        <w:rPr>
          <w:rFonts w:ascii="맑은 고딕" w:eastAsia="맑은 고딕" w:hAnsi="맑은 고딕" w:cs="맑은 고딕" w:hint="eastAsia"/>
          <w:lang w:eastAsia="zh-CN"/>
        </w:rPr>
        <w:t>、地址；生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名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称</w:t>
      </w:r>
      <w:r w:rsidRPr="00FE1612">
        <w:rPr>
          <w:rFonts w:ascii="맑은 고딕" w:eastAsia="맑은 고딕" w:hAnsi="맑은 고딕" w:cs="맑은 고딕" w:hint="eastAsia"/>
          <w:lang w:eastAsia="zh-CN"/>
        </w:rPr>
        <w:t>、地址，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品名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称</w:t>
      </w:r>
      <w:r w:rsidRPr="00FE1612">
        <w:rPr>
          <w:rFonts w:ascii="맑은 고딕" w:eastAsia="맑은 고딕" w:hAnsi="맑은 고딕" w:cs="맑은 고딕" w:hint="eastAsia"/>
          <w:lang w:eastAsia="zh-CN"/>
        </w:rPr>
        <w:t>，承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诺产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品首先在中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上市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销</w:t>
      </w:r>
      <w:r w:rsidRPr="00FE1612">
        <w:rPr>
          <w:rFonts w:ascii="맑은 고딕" w:eastAsia="맑은 고딕" w:hAnsi="맑은 고딕" w:cs="맑은 고딕" w:hint="eastAsia"/>
          <w:lang w:eastAsia="zh-CN"/>
        </w:rPr>
        <w:t>售等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FE1612">
        <w:rPr>
          <w:rFonts w:ascii="맑은 고딕" w:eastAsia="맑은 고딕" w:hAnsi="맑은 고딕" w:cs="맑은 고딕" w:hint="eastAsia"/>
          <w:lang w:eastAsia="zh-CN"/>
        </w:rPr>
        <w:t>容，免于提交在注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案人所在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或者生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产国</w:t>
      </w:r>
      <w:r w:rsidRPr="00FE1612">
        <w:rPr>
          <w:rFonts w:ascii="맑은 고딕" w:eastAsia="맑은 고딕" w:hAnsi="맑은 고딕" w:cs="맑은 고딕" w:hint="eastAsia"/>
          <w:lang w:eastAsia="zh-CN"/>
        </w:rPr>
        <w:t>（地</w:t>
      </w:r>
      <w:r w:rsidRPr="00FE1612">
        <w:rPr>
          <w:rFonts w:ascii="Noto Sans KR" w:eastAsia="Noto Sans KR" w:hAnsi="Noto Sans KR" w:cs="Noto Sans KR" w:hint="eastAsia"/>
          <w:lang w:eastAsia="zh-CN"/>
        </w:rPr>
        <w:t>区</w:t>
      </w:r>
      <w:r w:rsidRPr="00FE1612">
        <w:rPr>
          <w:rFonts w:ascii="맑은 고딕" w:eastAsia="맑은 고딕" w:hAnsi="맑은 고딕" w:cs="맑은 고딕" w:hint="eastAsia"/>
          <w:lang w:eastAsia="zh-CN"/>
        </w:rPr>
        <w:t>）已上市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销</w:t>
      </w:r>
      <w:r w:rsidRPr="00FE1612">
        <w:rPr>
          <w:rFonts w:ascii="맑은 고딕" w:eastAsia="맑은 고딕" w:hAnsi="맑은 고딕" w:cs="맑은 고딕" w:hint="eastAsia"/>
          <w:lang w:eastAsia="zh-CN"/>
        </w:rPr>
        <w:t>售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证</w:t>
      </w:r>
      <w:r w:rsidRPr="00FE1612">
        <w:rPr>
          <w:rFonts w:ascii="맑은 고딕" w:eastAsia="맑은 고딕" w:hAnsi="맑은 고딕" w:cs="맑은 고딕" w:hint="eastAsia"/>
          <w:lang w:eastAsia="zh-CN"/>
        </w:rPr>
        <w:t>明文件。</w:t>
      </w:r>
    </w:p>
    <w:p w14:paraId="41BE9FA2" w14:textId="77777777" w:rsidR="00FE1612" w:rsidRPr="00FE1612" w:rsidRDefault="00FE1612" w:rsidP="00FE1612">
      <w:pPr>
        <w:rPr>
          <w:lang w:eastAsia="zh-CN"/>
        </w:rPr>
      </w:pPr>
      <w:r w:rsidRPr="00FE1612">
        <w:rPr>
          <w:b/>
          <w:bCs/>
          <w:lang w:eastAsia="zh-CN"/>
        </w:rPr>
        <w:t>五、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烫发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、非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氧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化型染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和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仅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具物理遮盖作用的祛斑美白化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品，以及使用了新原料的普通化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品（</w:t>
      </w:r>
      <w:r w:rsidRPr="00FE1612">
        <w:rPr>
          <w:rFonts w:ascii="Noto Sans KR" w:eastAsia="Noto Sans KR" w:hAnsi="Noto Sans KR" w:cs="Noto Sans KR" w:hint="eastAsia"/>
          <w:b/>
          <w:bCs/>
          <w:lang w:eastAsia="zh-CN"/>
        </w:rPr>
        <w:t>儿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童化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品除外），注</w:t>
      </w:r>
      <w:r w:rsidRPr="00FE1612">
        <w:rPr>
          <w:rFonts w:ascii="Noto Sans KR" w:eastAsia="Noto Sans KR" w:hAnsi="Noto Sans KR" w:cs="Noto Sans KR" w:hint="eastAsia"/>
          <w:b/>
          <w:bCs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时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需要提交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哪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些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证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明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料可以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减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免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动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物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试验资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料？</w:t>
      </w:r>
    </w:p>
    <w:p w14:paraId="48FEE663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特殊化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品中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烫发</w:t>
      </w:r>
      <w:r w:rsidRPr="00FE1612">
        <w:rPr>
          <w:rFonts w:ascii="맑은 고딕" w:eastAsia="맑은 고딕" w:hAnsi="맑은 고딕" w:cs="맑은 고딕" w:hint="eastAsia"/>
          <w:lang w:eastAsia="zh-CN"/>
        </w:rPr>
        <w:t>、非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氧</w:t>
      </w:r>
      <w:r w:rsidRPr="00FE1612">
        <w:rPr>
          <w:rFonts w:ascii="맑은 고딕" w:eastAsia="맑은 고딕" w:hAnsi="맑은 고딕" w:cs="맑은 고딕" w:hint="eastAsia"/>
          <w:lang w:eastAsia="zh-CN"/>
        </w:rPr>
        <w:t>化型染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仅</w:t>
      </w:r>
      <w:r w:rsidRPr="00FE1612">
        <w:rPr>
          <w:rFonts w:ascii="맑은 고딕" w:eastAsia="맑은 고딕" w:hAnsi="맑은 고딕" w:cs="맑은 고딕" w:hint="eastAsia"/>
          <w:lang w:eastAsia="zh-CN"/>
        </w:rPr>
        <w:t>具物理遮盖作用的祛斑美白化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品，以及使用了新原料</w:t>
      </w:r>
      <w:r w:rsidRPr="00FE1612">
        <w:rPr>
          <w:rFonts w:ascii="맑은 고딕" w:eastAsia="맑은 고딕" w:hAnsi="맑은 고딕" w:cs="맑은 고딕" w:hint="eastAsia"/>
          <w:lang w:eastAsia="zh-CN"/>
        </w:rPr>
        <w:lastRenderedPageBreak/>
        <w:t>的普通化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品（</w:t>
      </w:r>
      <w:r w:rsidRPr="00FE1612">
        <w:rPr>
          <w:rFonts w:ascii="Noto Sans KR" w:eastAsia="Noto Sans KR" w:hAnsi="Noto Sans KR" w:cs="Noto Sans KR" w:hint="eastAsia"/>
          <w:lang w:eastAsia="zh-CN"/>
        </w:rPr>
        <w:t>儿</w:t>
      </w:r>
      <w:r w:rsidRPr="00FE1612">
        <w:rPr>
          <w:rFonts w:ascii="맑은 고딕" w:eastAsia="맑은 고딕" w:hAnsi="맑은 고딕" w:cs="맑은 고딕" w:hint="eastAsia"/>
          <w:lang w:eastAsia="zh-CN"/>
        </w:rPr>
        <w:t>童化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品除外），注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FE1612">
        <w:rPr>
          <w:rFonts w:ascii="맑은 고딕" w:eastAsia="맑은 고딕" w:hAnsi="맑은 고딕" w:cs="맑은 고딕" w:hint="eastAsia"/>
          <w:lang w:eastAsia="zh-CN"/>
        </w:rPr>
        <w:t>需提供生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所在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家（地</w:t>
      </w:r>
      <w:r w:rsidRPr="00FE1612">
        <w:rPr>
          <w:rFonts w:ascii="Noto Sans KR" w:eastAsia="Noto Sans KR" w:hAnsi="Noto Sans KR" w:cs="Noto Sans KR" w:hint="eastAsia"/>
          <w:lang w:eastAsia="zh-CN"/>
        </w:rPr>
        <w:t>区</w:t>
      </w:r>
      <w:r w:rsidRPr="00FE1612">
        <w:rPr>
          <w:rFonts w:ascii="맑은 고딕" w:eastAsia="맑은 고딕" w:hAnsi="맑은 고딕" w:cs="맑은 고딕" w:hint="eastAsia"/>
          <w:lang w:eastAsia="zh-CN"/>
        </w:rPr>
        <w:t>）政府主管部</w:t>
      </w:r>
      <w:r w:rsidRPr="00FE1612">
        <w:rPr>
          <w:rFonts w:ascii="Noto Sans KR" w:eastAsia="Noto Sans KR" w:hAnsi="Noto Sans KR" w:cs="Noto Sans KR" w:hint="eastAsia"/>
          <w:lang w:eastAsia="zh-CN"/>
        </w:rPr>
        <w:t>门</w:t>
      </w:r>
      <w:r w:rsidRPr="00FE1612">
        <w:rPr>
          <w:rFonts w:ascii="맑은 고딕" w:eastAsia="맑은 고딕" w:hAnsi="맑은 고딕" w:cs="맑은 고딕" w:hint="eastAsia"/>
          <w:lang w:eastAsia="zh-CN"/>
        </w:rPr>
        <w:t>出具的生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产质</w:t>
      </w:r>
      <w:r w:rsidRPr="00FE1612">
        <w:rPr>
          <w:rFonts w:ascii="맑은 고딕" w:eastAsia="맑은 고딕" w:hAnsi="맑은 고딕" w:cs="맑은 고딕" w:hint="eastAsia"/>
          <w:lang w:eastAsia="zh-CN"/>
        </w:rPr>
        <w:t>量管理体系相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关资质证</w:t>
      </w:r>
      <w:r w:rsidRPr="00FE1612">
        <w:rPr>
          <w:rFonts w:ascii="맑은 고딕" w:eastAsia="맑은 고딕" w:hAnsi="맑은 고딕" w:cs="맑은 고딕" w:hint="eastAsia"/>
          <w:lang w:eastAsia="zh-CN"/>
        </w:rPr>
        <w:t>明，如我</w:t>
      </w:r>
      <w:r w:rsidRPr="00FE1612">
        <w:rPr>
          <w:rFonts w:ascii="Noto Sans KR" w:eastAsia="Noto Sans KR" w:hAnsi="Noto Sans KR" w:cs="Noto Sans KR" w:hint="eastAsia"/>
          <w:lang w:eastAsia="zh-CN"/>
        </w:rPr>
        <w:t>国</w:t>
      </w:r>
      <w:r w:rsidRPr="00FE1612">
        <w:rPr>
          <w:rFonts w:ascii="맑은 고딕" w:eastAsia="맑은 고딕" w:hAnsi="맑은 고딕" w:cs="맑은 고딕" w:hint="eastAsia"/>
          <w:lang w:eastAsia="zh-CN"/>
        </w:rPr>
        <w:t>的化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产许</w:t>
      </w:r>
      <w:r w:rsidRPr="00FE1612">
        <w:rPr>
          <w:rFonts w:ascii="맑은 고딕" w:eastAsia="맑은 고딕" w:hAnsi="맑은 고딕" w:cs="맑은 고딕" w:hint="eastAsia"/>
          <w:lang w:eastAsia="zh-CN"/>
        </w:rPr>
        <w:t>可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证</w:t>
      </w:r>
      <w:r w:rsidRPr="00FE1612">
        <w:rPr>
          <w:rFonts w:ascii="맑은 고딕" w:eastAsia="맑은 고딕" w:hAnsi="맑은 고딕" w:cs="맑은 고딕" w:hint="eastAsia"/>
          <w:lang w:eastAsia="zh-CN"/>
        </w:rPr>
        <w:t>，同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品安全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FE1612">
        <w:rPr>
          <w:rFonts w:ascii="맑은 고딕" w:eastAsia="맑은 고딕" w:hAnsi="맑은 고딕" w:cs="맑은 고딕" w:hint="eastAsia"/>
          <w:lang w:eastAsia="zh-CN"/>
        </w:rPr>
        <w:t>估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料中，原料及其</w:t>
      </w:r>
      <w:r w:rsidRPr="00FE1612">
        <w:rPr>
          <w:rFonts w:ascii="Noto Sans KR" w:eastAsia="Noto Sans KR" w:hAnsi="Noto Sans KR" w:cs="Noto Sans KR" w:hint="eastAsia"/>
          <w:lang w:eastAsia="zh-CN"/>
        </w:rPr>
        <w:t>风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险</w:t>
      </w:r>
      <w:r w:rsidRPr="00FE1612">
        <w:rPr>
          <w:rFonts w:ascii="맑은 고딕" w:eastAsia="맑은 고딕" w:hAnsi="맑은 고딕" w:cs="맑은 고딕" w:hint="eastAsia"/>
          <w:lang w:eastAsia="zh-CN"/>
        </w:rPr>
        <w:t>物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FE1612">
        <w:rPr>
          <w:rFonts w:ascii="맑은 고딕" w:eastAsia="맑은 고딕" w:hAnsi="맑은 고딕" w:cs="맑은 고딕" w:hint="eastAsia"/>
          <w:lang w:eastAsia="zh-CN"/>
        </w:rPr>
        <w:t>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</w:t>
      </w:r>
      <w:r w:rsidRPr="00FE1612">
        <w:rPr>
          <w:rFonts w:ascii="Noto Sans KR" w:eastAsia="Noto Sans KR" w:hAnsi="Noto Sans KR" w:cs="Noto Sans KR" w:hint="eastAsia"/>
          <w:lang w:eastAsia="zh-CN"/>
        </w:rPr>
        <w:t>稳</w:t>
      </w:r>
      <w:r w:rsidRPr="00FE1612">
        <w:rPr>
          <w:rFonts w:ascii="맑은 고딕" w:eastAsia="맑은 고딕" w:hAnsi="맑은 고딕" w:cs="맑은 고딕" w:hint="eastAsia"/>
          <w:lang w:eastAsia="zh-CN"/>
        </w:rPr>
        <w:t>定性、防腐效能和包材相容性等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FE1612">
        <w:rPr>
          <w:rFonts w:ascii="맑은 고딕" w:eastAsia="맑은 고딕" w:hAnsi="맑은 고딕" w:cs="맑은 고딕" w:hint="eastAsia"/>
          <w:lang w:eastAsia="zh-CN"/>
        </w:rPr>
        <w:t>估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FE1612">
        <w:rPr>
          <w:rFonts w:ascii="맑은 고딕" w:eastAsia="맑은 고딕" w:hAnsi="맑은 고딕" w:cs="맑은 고딕" w:hint="eastAsia"/>
          <w:lang w:eastAsia="zh-CN"/>
        </w:rPr>
        <w:t>果能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够</w:t>
      </w:r>
      <w:r w:rsidRPr="00FE1612">
        <w:rPr>
          <w:rFonts w:ascii="맑은 고딕" w:eastAsia="맑은 고딕" w:hAnsi="맑은 고딕" w:cs="맑은 고딕" w:hint="eastAsia"/>
          <w:lang w:eastAsia="zh-CN"/>
        </w:rPr>
        <w:t>充分确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认产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品安全性的，可以免于提交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该产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品的毒理</w:t>
      </w:r>
      <w:r w:rsidRPr="00FE1612">
        <w:rPr>
          <w:rFonts w:ascii="Noto Sans KR" w:eastAsia="Noto Sans KR" w:hAnsi="Noto Sans KR" w:cs="Noto Sans KR" w:hint="eastAsia"/>
          <w:lang w:eastAsia="zh-CN"/>
        </w:rPr>
        <w:t>学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FE1612">
        <w:rPr>
          <w:rFonts w:ascii="맑은 고딕" w:eastAsia="맑은 고딕" w:hAnsi="맑은 고딕" w:cs="맑은 고딕" w:hint="eastAsia"/>
          <w:lang w:eastAsia="zh-CN"/>
        </w:rPr>
        <w:t>告。</w:t>
      </w:r>
    </w:p>
    <w:p w14:paraId="75D94A50" w14:textId="77777777" w:rsidR="00FE1612" w:rsidRPr="00FE1612" w:rsidRDefault="00FE1612" w:rsidP="00FE1612">
      <w:pPr>
        <w:rPr>
          <w:lang w:eastAsia="zh-CN"/>
        </w:rPr>
      </w:pPr>
      <w:r w:rsidRPr="00FE1612">
        <w:rPr>
          <w:b/>
          <w:bCs/>
          <w:lang w:eastAsia="zh-CN"/>
        </w:rPr>
        <w:t>六、原料安全相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信息存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档备查时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，需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注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哪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些事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项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？</w:t>
      </w:r>
    </w:p>
    <w:p w14:paraId="2C04E3E9" w14:textId="77777777" w:rsidR="00FE1612" w:rsidRPr="00FE1612" w:rsidRDefault="00FE1612" w:rsidP="00FE1612">
      <w:pPr>
        <w:rPr>
          <w:lang w:eastAsia="zh-CN"/>
        </w:rPr>
      </w:pP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品（含牙膏）注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FE1612">
        <w:rPr>
          <w:rFonts w:ascii="맑은 고딕" w:eastAsia="맑은 고딕" w:hAnsi="맑은 고딕" w:cs="맑은 고딕" w:hint="eastAsia"/>
          <w:lang w:eastAsia="zh-CN"/>
        </w:rPr>
        <w:t>，注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案人无需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填写产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品所使用原料的安全信息文件和原料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报</w:t>
      </w:r>
      <w:r w:rsidRPr="00FE1612">
        <w:rPr>
          <w:rFonts w:ascii="맑은 고딕" w:eastAsia="맑은 고딕" w:hAnsi="맑은 고딕" w:cs="맑은 고딕" w:hint="eastAsia"/>
          <w:lang w:eastAsia="zh-CN"/>
        </w:rPr>
        <w:t>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码</w:t>
      </w:r>
      <w:r w:rsidRPr="00FE1612">
        <w:rPr>
          <w:rFonts w:ascii="맑은 고딕" w:eastAsia="맑은 고딕" w:hAnsi="맑은 고딕" w:cs="맑은 고딕" w:hint="eastAsia"/>
          <w:lang w:eastAsia="zh-CN"/>
        </w:rPr>
        <w:t>，相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料由企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FE1612">
        <w:rPr>
          <w:rFonts w:ascii="맑은 고딕" w:eastAsia="맑은 고딕" w:hAnsi="맑은 고딕" w:cs="맑은 고딕" w:hint="eastAsia"/>
          <w:lang w:eastAsia="zh-CN"/>
        </w:rPr>
        <w:t>自行存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档备查</w:t>
      </w:r>
      <w:r w:rsidRPr="00FE1612">
        <w:rPr>
          <w:rFonts w:ascii="맑은 고딕" w:eastAsia="맑은 고딕" w:hAnsi="맑은 고딕" w:cs="맑은 고딕" w:hint="eastAsia"/>
          <w:lang w:eastAsia="zh-CN"/>
        </w:rPr>
        <w:t>。《化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FE1612">
        <w:rPr>
          <w:rFonts w:ascii="맑은 고딕" w:eastAsia="맑은 고딕" w:hAnsi="맑은 고딕" w:cs="맑은 고딕" w:hint="eastAsia"/>
          <w:lang w:eastAsia="zh-CN"/>
        </w:rPr>
        <w:t>范》等技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FE1612">
        <w:rPr>
          <w:rFonts w:ascii="맑은 고딕" w:eastAsia="맑은 고딕" w:hAnsi="맑은 고딕" w:cs="맑은 고딕" w:hint="eastAsia"/>
          <w:lang w:eastAsia="zh-CN"/>
        </w:rPr>
        <w:t>文件</w:t>
      </w:r>
      <w:r w:rsidRPr="00FE1612">
        <w:rPr>
          <w:rFonts w:ascii="Noto Sans KR" w:eastAsia="Noto Sans KR" w:hAnsi="Noto Sans KR" w:cs="Noto Sans KR" w:hint="eastAsia"/>
          <w:lang w:eastAsia="zh-CN"/>
        </w:rPr>
        <w:t>对</w:t>
      </w:r>
      <w:r w:rsidRPr="00FE1612">
        <w:rPr>
          <w:rFonts w:ascii="맑은 고딕" w:eastAsia="맑은 고딕" w:hAnsi="맑은 고딕" w:cs="맑은 고딕" w:hint="eastAsia"/>
          <w:lang w:eastAsia="zh-CN"/>
        </w:rPr>
        <w:t>原料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FE1612">
        <w:rPr>
          <w:rFonts w:ascii="맑은 고딕" w:eastAsia="맑은 고딕" w:hAnsi="맑은 고딕" w:cs="맑은 고딕" w:hint="eastAsia"/>
          <w:lang w:eastAsia="zh-CN"/>
        </w:rPr>
        <w:t>量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FE1612">
        <w:rPr>
          <w:rFonts w:ascii="맑은 고딕" w:eastAsia="맑은 고딕" w:hAnsi="맑은 고딕" w:cs="맑은 고딕" w:hint="eastAsia"/>
          <w:lang w:eastAsia="zh-CN"/>
        </w:rPr>
        <w:t>格有相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lang w:eastAsia="zh-CN"/>
        </w:rPr>
        <w:t>要求的，注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FE1612">
        <w:rPr>
          <w:rFonts w:ascii="맑은 고딕" w:eastAsia="맑은 고딕" w:hAnsi="맑은 고딕" w:cs="맑은 고딕" w:hint="eastAsia"/>
          <w:lang w:eastAsia="zh-CN"/>
        </w:rPr>
        <w:t>在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品配方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栏</w:t>
      </w:r>
      <w:r w:rsidRPr="00FE1612">
        <w:rPr>
          <w:rFonts w:ascii="맑은 고딕" w:eastAsia="맑은 고딕" w:hAnsi="맑은 고딕" w:cs="맑은 고딕" w:hint="eastAsia"/>
          <w:lang w:eastAsia="zh-CN"/>
        </w:rPr>
        <w:t>或者安全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FE1612">
        <w:rPr>
          <w:rFonts w:ascii="맑은 고딕" w:eastAsia="맑은 고딕" w:hAnsi="맑은 고딕" w:cs="맑은 고딕" w:hint="eastAsia"/>
          <w:lang w:eastAsia="zh-CN"/>
        </w:rPr>
        <w:t>估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料中提交原料的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FE1612">
        <w:rPr>
          <w:rFonts w:ascii="맑은 고딕" w:eastAsia="맑은 고딕" w:hAnsi="맑은 고딕" w:cs="맑은 고딕" w:hint="eastAsia"/>
          <w:lang w:eastAsia="zh-CN"/>
        </w:rPr>
        <w:t>量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FE1612">
        <w:rPr>
          <w:rFonts w:ascii="맑은 고딕" w:eastAsia="맑은 고딕" w:hAnsi="맑은 고딕" w:cs="맑은 고딕" w:hint="eastAsia"/>
          <w:lang w:eastAsia="zh-CN"/>
        </w:rPr>
        <w:t>格或者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检验报</w:t>
      </w:r>
      <w:r w:rsidRPr="00FE1612">
        <w:rPr>
          <w:rFonts w:ascii="맑은 고딕" w:eastAsia="맑은 고딕" w:hAnsi="맑은 고딕" w:cs="맑은 고딕" w:hint="eastAsia"/>
          <w:lang w:eastAsia="zh-CN"/>
        </w:rPr>
        <w:t>告，其中按照《化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品安全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FE1612">
        <w:rPr>
          <w:rFonts w:ascii="맑은 고딕" w:eastAsia="맑은 고딕" w:hAnsi="맑은 고딕" w:cs="맑은 고딕" w:hint="eastAsia"/>
          <w:lang w:eastAsia="zh-CN"/>
        </w:rPr>
        <w:t>估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料提交指南》要求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仅</w:t>
      </w:r>
      <w:r w:rsidRPr="00FE1612">
        <w:rPr>
          <w:rFonts w:ascii="맑은 고딕" w:eastAsia="맑은 고딕" w:hAnsi="맑은 고딕" w:cs="맑은 고딕" w:hint="eastAsia"/>
          <w:lang w:eastAsia="zh-CN"/>
        </w:rPr>
        <w:t>提交安全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FE1612">
        <w:rPr>
          <w:rFonts w:ascii="맑은 고딕" w:eastAsia="맑은 고딕" w:hAnsi="맑은 고딕" w:cs="맑은 고딕" w:hint="eastAsia"/>
          <w:lang w:eastAsia="zh-CN"/>
        </w:rPr>
        <w:t>估基本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结论</w:t>
      </w:r>
      <w:r w:rsidRPr="00FE1612">
        <w:rPr>
          <w:rFonts w:ascii="맑은 고딕" w:eastAsia="맑은 고딕" w:hAnsi="맑은 고딕" w:cs="맑은 고딕" w:hint="eastAsia"/>
          <w:lang w:eastAsia="zh-CN"/>
        </w:rPr>
        <w:t>的，也需提交上述原料的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FE1612">
        <w:rPr>
          <w:rFonts w:ascii="맑은 고딕" w:eastAsia="맑은 고딕" w:hAnsi="맑은 고딕" w:cs="맑은 고딕" w:hint="eastAsia"/>
          <w:lang w:eastAsia="zh-CN"/>
        </w:rPr>
        <w:t>量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FE1612">
        <w:rPr>
          <w:rFonts w:ascii="맑은 고딕" w:eastAsia="맑은 고딕" w:hAnsi="맑은 고딕" w:cs="맑은 고딕" w:hint="eastAsia"/>
          <w:lang w:eastAsia="zh-CN"/>
        </w:rPr>
        <w:t>格或者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检验报</w:t>
      </w:r>
      <w:r w:rsidRPr="00FE1612">
        <w:rPr>
          <w:rFonts w:ascii="맑은 고딕" w:eastAsia="맑은 고딕" w:hAnsi="맑은 고딕" w:cs="맑은 고딕" w:hint="eastAsia"/>
          <w:lang w:eastAsia="zh-CN"/>
        </w:rPr>
        <w:t>告。</w:t>
      </w:r>
    </w:p>
    <w:p w14:paraId="52A83D6E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按照《化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料管理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FE1612">
        <w:rPr>
          <w:rFonts w:ascii="맑은 고딕" w:eastAsia="맑은 고딕" w:hAnsi="맑은 고딕" w:cs="맑은 고딕" w:hint="eastAsia"/>
          <w:lang w:eastAsia="zh-CN"/>
        </w:rPr>
        <w:t>定》，注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填写</w:t>
      </w:r>
      <w:r w:rsidRPr="00FE1612">
        <w:rPr>
          <w:rFonts w:ascii="맑은 고딕" w:eastAsia="맑은 고딕" w:hAnsi="맑은 고딕" w:cs="맑은 고딕" w:hint="eastAsia"/>
          <w:lang w:eastAsia="zh-CN"/>
        </w:rPr>
        <w:t>原料生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商名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称</w:t>
      </w:r>
      <w:r w:rsidRPr="00FE1612">
        <w:rPr>
          <w:rFonts w:ascii="맑은 고딕" w:eastAsia="맑은 고딕" w:hAnsi="맑은 고딕" w:cs="맑은 고딕" w:hint="eastAsia"/>
          <w:lang w:eastAsia="zh-CN"/>
        </w:rPr>
        <w:t>，已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FE1612">
        <w:rPr>
          <w:rFonts w:ascii="맑은 고딕" w:eastAsia="맑은 고딕" w:hAnsi="맑은 고딕" w:cs="맑은 고딕" w:hint="eastAsia"/>
          <w:lang w:eastAsia="zh-CN"/>
        </w:rPr>
        <w:t>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品的原料生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商、原料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FE1612">
        <w:rPr>
          <w:rFonts w:ascii="맑은 고딕" w:eastAsia="맑은 고딕" w:hAnsi="맑은 고딕" w:cs="맑은 고딕" w:hint="eastAsia"/>
          <w:lang w:eastAsia="zh-CN"/>
        </w:rPr>
        <w:t>量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FE1612">
        <w:rPr>
          <w:rFonts w:ascii="맑은 고딕" w:eastAsia="맑은 고딕" w:hAnsi="맑은 고딕" w:cs="맑은 고딕" w:hint="eastAsia"/>
          <w:lang w:eastAsia="zh-CN"/>
        </w:rPr>
        <w:t>格增加或者改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FE1612">
        <w:rPr>
          <w:rFonts w:ascii="맑은 고딕" w:eastAsia="맑은 고딕" w:hAnsi="맑은 고딕" w:cs="맑은 고딕" w:hint="eastAsia"/>
          <w:lang w:eastAsia="zh-CN"/>
        </w:rPr>
        <w:t>的，</w:t>
      </w:r>
      <w:r w:rsidRPr="00FE1612">
        <w:rPr>
          <w:rFonts w:ascii="Noto Sans KR" w:eastAsia="Noto Sans KR" w:hAnsi="Noto Sans KR" w:cs="Noto Sans KR" w:hint="eastAsia"/>
          <w:lang w:eastAsia="zh-CN"/>
        </w:rPr>
        <w:t>对</w:t>
      </w:r>
      <w:r w:rsidRPr="00FE1612">
        <w:rPr>
          <w:rFonts w:ascii="맑은 고딕" w:eastAsia="맑은 고딕" w:hAnsi="맑은 고딕" w:cs="맑은 고딕" w:hint="eastAsia"/>
          <w:lang w:eastAsia="zh-CN"/>
        </w:rPr>
        <w:t>于所使用的原料在配方中的含量以及原料中具体成分的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种类</w:t>
      </w:r>
      <w:r w:rsidRPr="00FE1612">
        <w:rPr>
          <w:rFonts w:ascii="맑은 고딕" w:eastAsia="맑은 고딕" w:hAnsi="맑은 고딕" w:cs="맑은 고딕" w:hint="eastAsia"/>
          <w:lang w:eastAsia="zh-CN"/>
        </w:rPr>
        <w:t>、比例均未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FE1612">
        <w:rPr>
          <w:rFonts w:ascii="맑은 고딕" w:eastAsia="맑은 고딕" w:hAnsi="맑은 고딕" w:cs="맑은 고딕" w:hint="eastAsia"/>
          <w:lang w:eastAsia="zh-CN"/>
        </w:rPr>
        <w:t>化的，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FE1612">
        <w:rPr>
          <w:rFonts w:ascii="맑은 고딕" w:eastAsia="맑은 고딕" w:hAnsi="맑은 고딕" w:cs="맑은 고딕" w:hint="eastAsia"/>
          <w:lang w:eastAsia="zh-CN"/>
        </w:rPr>
        <w:t>通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FE1612">
        <w:rPr>
          <w:rFonts w:ascii="맑은 고딕" w:eastAsia="맑은 고딕" w:hAnsi="맑은 고딕" w:cs="맑은 고딕" w:hint="eastAsia"/>
          <w:lang w:eastAsia="zh-CN"/>
        </w:rPr>
        <w:t>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案信息平台</w:t>
      </w:r>
      <w:r w:rsidRPr="00FE1612">
        <w:rPr>
          <w:rFonts w:ascii="Noto Sans KR" w:eastAsia="Noto Sans KR" w:hAnsi="Noto Sans KR" w:cs="Noto Sans KR" w:hint="eastAsia"/>
          <w:lang w:eastAsia="zh-CN"/>
        </w:rPr>
        <w:t>对</w:t>
      </w:r>
      <w:r w:rsidRPr="00FE1612">
        <w:rPr>
          <w:rFonts w:ascii="맑은 고딕" w:eastAsia="맑은 고딕" w:hAnsi="맑은 고딕" w:cs="맑은 고딕" w:hint="eastAsia"/>
          <w:lang w:eastAsia="zh-CN"/>
        </w:rPr>
        <w:t>原料生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商信息自行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FE1612">
        <w:rPr>
          <w:rFonts w:ascii="맑은 고딕" w:eastAsia="맑은 고딕" w:hAnsi="맑은 고딕" w:cs="맑은 고딕" w:hint="eastAsia"/>
          <w:lang w:eastAsia="zh-CN"/>
        </w:rPr>
        <w:t>行更新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维护</w:t>
      </w:r>
      <w:r w:rsidRPr="00FE1612">
        <w:rPr>
          <w:rFonts w:ascii="맑은 고딕" w:eastAsia="맑은 고딕" w:hAnsi="맑은 고딕" w:cs="맑은 고딕" w:hint="eastAsia"/>
          <w:lang w:eastAsia="zh-CN"/>
        </w:rPr>
        <w:t>；</w:t>
      </w:r>
      <w:r w:rsidRPr="00FE1612">
        <w:rPr>
          <w:rFonts w:ascii="Noto Sans KR" w:eastAsia="Noto Sans KR" w:hAnsi="Noto Sans KR" w:cs="Noto Sans KR" w:hint="eastAsia"/>
          <w:lang w:eastAsia="zh-CN"/>
        </w:rPr>
        <w:t>对</w:t>
      </w:r>
      <w:r w:rsidRPr="00FE1612">
        <w:rPr>
          <w:rFonts w:ascii="맑은 고딕" w:eastAsia="맑은 고딕" w:hAnsi="맑은 고딕" w:cs="맑은 고딕" w:hint="eastAsia"/>
          <w:lang w:eastAsia="zh-CN"/>
        </w:rPr>
        <w:t>于原料在配方中的含量和原料中主要功能成分含量及溶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FE1612">
        <w:rPr>
          <w:rFonts w:ascii="맑은 고딕" w:eastAsia="맑은 고딕" w:hAnsi="맑은 고딕" w:cs="맑은 고딕" w:hint="eastAsia"/>
          <w:lang w:eastAsia="zh-CN"/>
        </w:rPr>
        <w:t>未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FE1612">
        <w:rPr>
          <w:rFonts w:ascii="맑은 고딕" w:eastAsia="맑은 고딕" w:hAnsi="맑은 고딕" w:cs="맑은 고딕" w:hint="eastAsia"/>
          <w:lang w:eastAsia="zh-CN"/>
        </w:rPr>
        <w:t>化，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FE1612">
        <w:rPr>
          <w:rFonts w:ascii="맑은 고딕" w:eastAsia="맑은 고딕" w:hAnsi="맑은 고딕" w:cs="맑은 고딕" w:hint="eastAsia"/>
          <w:lang w:eastAsia="zh-CN"/>
        </w:rPr>
        <w:t>了保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证</w:t>
      </w:r>
      <w:r w:rsidRPr="00FE1612">
        <w:rPr>
          <w:rFonts w:ascii="맑은 고딕" w:eastAsia="맑은 고딕" w:hAnsi="맑은 고딕" w:cs="맑은 고딕" w:hint="eastAsia"/>
          <w:lang w:eastAsia="zh-CN"/>
        </w:rPr>
        <w:t>原料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FE1612">
        <w:rPr>
          <w:rFonts w:ascii="맑은 고딕" w:eastAsia="맑은 고딕" w:hAnsi="맑은 고딕" w:cs="맑은 고딕" w:hint="eastAsia"/>
          <w:lang w:eastAsia="zh-CN"/>
        </w:rPr>
        <w:t>量而添加的微量</w:t>
      </w:r>
      <w:r w:rsidRPr="00FE1612">
        <w:rPr>
          <w:rFonts w:ascii="Noto Sans KR" w:eastAsia="Noto Sans KR" w:hAnsi="Noto Sans KR" w:cs="Noto Sans KR" w:hint="eastAsia"/>
          <w:lang w:eastAsia="zh-CN"/>
        </w:rPr>
        <w:t>稳</w:t>
      </w:r>
      <w:r w:rsidRPr="00FE1612">
        <w:rPr>
          <w:rFonts w:ascii="맑은 고딕" w:eastAsia="맑은 고딕" w:hAnsi="맑은 고딕" w:cs="맑은 고딕" w:hint="eastAsia"/>
          <w:lang w:eastAsia="zh-CN"/>
        </w:rPr>
        <w:t>定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FE1612">
        <w:rPr>
          <w:rFonts w:ascii="맑은 고딕" w:eastAsia="맑은 고딕" w:hAnsi="맑은 고딕" w:cs="맑은 고딕" w:hint="eastAsia"/>
          <w:lang w:eastAsia="zh-CN"/>
        </w:rPr>
        <w:t>、抗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氧</w:t>
      </w:r>
      <w:r w:rsidRPr="00FE1612">
        <w:rPr>
          <w:rFonts w:ascii="맑은 고딕" w:eastAsia="맑은 고딕" w:hAnsi="맑은 고딕" w:cs="맑은 고딕" w:hint="eastAsia"/>
          <w:lang w:eastAsia="zh-CN"/>
        </w:rPr>
        <w:t>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FE1612">
        <w:rPr>
          <w:rFonts w:ascii="맑은 고딕" w:eastAsia="맑은 고딕" w:hAnsi="맑은 고딕" w:cs="맑은 고딕" w:hint="eastAsia"/>
          <w:lang w:eastAsia="zh-CN"/>
        </w:rPr>
        <w:t>、防腐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FE1612">
        <w:rPr>
          <w:rFonts w:ascii="맑은 고딕" w:eastAsia="맑은 고딕" w:hAnsi="맑은 고딕" w:cs="맑은 고딕" w:hint="eastAsia"/>
          <w:lang w:eastAsia="zh-CN"/>
        </w:rPr>
        <w:t>等成分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FE1612">
        <w:rPr>
          <w:rFonts w:ascii="맑은 고딕" w:eastAsia="맑은 고딕" w:hAnsi="맑은 고딕" w:cs="맑은 고딕" w:hint="eastAsia"/>
          <w:lang w:eastAsia="zh-CN"/>
        </w:rPr>
        <w:t>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种类</w:t>
      </w:r>
      <w:r w:rsidRPr="00FE1612">
        <w:rPr>
          <w:rFonts w:ascii="맑은 고딕" w:eastAsia="맑은 고딕" w:hAnsi="맑은 고딕" w:cs="맑은 고딕" w:hint="eastAsia"/>
          <w:lang w:eastAsia="zh-CN"/>
        </w:rPr>
        <w:t>或者含量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FE1612">
        <w:rPr>
          <w:rFonts w:ascii="맑은 고딕" w:eastAsia="맑은 고딕" w:hAnsi="맑은 고딕" w:cs="맑은 고딕" w:hint="eastAsia"/>
          <w:lang w:eastAsia="zh-CN"/>
        </w:rPr>
        <w:t>化的，或者由于生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工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艺优</w:t>
      </w:r>
      <w:r w:rsidRPr="00FE1612">
        <w:rPr>
          <w:rFonts w:ascii="맑은 고딕" w:eastAsia="맑은 고딕" w:hAnsi="맑은 고딕" w:cs="맑은 고딕" w:hint="eastAsia"/>
          <w:lang w:eastAsia="zh-CN"/>
        </w:rPr>
        <w:t>化等原因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导</w:t>
      </w:r>
      <w:r w:rsidRPr="00FE1612">
        <w:rPr>
          <w:rFonts w:ascii="맑은 고딕" w:eastAsia="맑은 고딕" w:hAnsi="맑은 고딕" w:cs="맑은 고딕" w:hint="eastAsia"/>
          <w:lang w:eastAsia="zh-CN"/>
        </w:rPr>
        <w:t>致主要功能成分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纯</w:t>
      </w:r>
      <w:r w:rsidRPr="00FE1612">
        <w:rPr>
          <w:rFonts w:ascii="맑은 고딕" w:eastAsia="맑은 고딕" w:hAnsi="맑은 고딕" w:cs="맑은 고딕" w:hint="eastAsia"/>
          <w:lang w:eastAsia="zh-CN"/>
        </w:rPr>
        <w:t>度增高的，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FE1612">
        <w:rPr>
          <w:rFonts w:ascii="맑은 고딕" w:eastAsia="맑은 고딕" w:hAnsi="맑은 고딕" w:cs="맑은 고딕" w:hint="eastAsia"/>
          <w:lang w:eastAsia="zh-CN"/>
        </w:rPr>
        <w:t>按照相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lang w:eastAsia="zh-CN"/>
        </w:rPr>
        <w:t>要求申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请变</w:t>
      </w:r>
      <w:r w:rsidRPr="00FE1612">
        <w:rPr>
          <w:rFonts w:ascii="맑은 고딕" w:eastAsia="맑은 고딕" w:hAnsi="맑은 고딕" w:cs="맑은 고딕" w:hint="eastAsia"/>
          <w:lang w:eastAsia="zh-CN"/>
        </w:rPr>
        <w:t>更。</w:t>
      </w:r>
    </w:p>
    <w:p w14:paraId="1B49925C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案人可</w:t>
      </w:r>
      <w:r w:rsidRPr="00FE1612">
        <w:rPr>
          <w:rFonts w:ascii="Noto Sans KR" w:eastAsia="Noto Sans KR" w:hAnsi="Noto Sans KR" w:cs="Noto Sans KR" w:hint="eastAsia"/>
          <w:lang w:eastAsia="zh-CN"/>
        </w:rPr>
        <w:t>参</w:t>
      </w:r>
      <w:r w:rsidRPr="00FE1612">
        <w:rPr>
          <w:rFonts w:ascii="맑은 고딕" w:eastAsia="맑은 고딕" w:hAnsi="맑은 고딕" w:cs="맑은 고딕" w:hint="eastAsia"/>
          <w:lang w:eastAsia="zh-CN"/>
        </w:rPr>
        <w:t>考《化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FE1612">
        <w:rPr>
          <w:rFonts w:ascii="맑은 고딕" w:eastAsia="맑은 고딕" w:hAnsi="맑은 고딕" w:cs="맑은 고딕" w:hint="eastAsia"/>
          <w:lang w:eastAsia="zh-CN"/>
        </w:rPr>
        <w:t>料管理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FE1612">
        <w:rPr>
          <w:rFonts w:ascii="맑은 고딕" w:eastAsia="맑은 고딕" w:hAnsi="맑은 고딕" w:cs="맑은 고딕" w:hint="eastAsia"/>
          <w:lang w:eastAsia="zh-CN"/>
        </w:rPr>
        <w:t>定》附件</w:t>
      </w:r>
      <w:r w:rsidRPr="00FE1612">
        <w:rPr>
          <w:lang w:eastAsia="zh-CN"/>
        </w:rPr>
        <w:t>14相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关内</w:t>
      </w:r>
      <w:r w:rsidRPr="00FE1612">
        <w:rPr>
          <w:rFonts w:ascii="맑은 고딕" w:eastAsia="맑은 고딕" w:hAnsi="맑은 고딕" w:cs="맑은 고딕" w:hint="eastAsia"/>
          <w:lang w:eastAsia="zh-CN"/>
        </w:rPr>
        <w:t>容保存原料安全相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关</w:t>
      </w:r>
      <w:r w:rsidRPr="00FE1612">
        <w:rPr>
          <w:rFonts w:ascii="맑은 고딕" w:eastAsia="맑은 고딕" w:hAnsi="맑은 고딕" w:cs="맑은 고딕" w:hint="eastAsia"/>
          <w:lang w:eastAsia="zh-CN"/>
        </w:rPr>
        <w:t>信息。</w:t>
      </w:r>
    </w:p>
    <w:p w14:paraId="70808E63" w14:textId="77777777" w:rsidR="00FE1612" w:rsidRPr="00FE1612" w:rsidRDefault="00FE1612" w:rsidP="00FE1612">
      <w:pPr>
        <w:rPr>
          <w:lang w:eastAsia="zh-CN"/>
        </w:rPr>
      </w:pPr>
      <w:r w:rsidRPr="00FE1612">
        <w:rPr>
          <w:b/>
          <w:bCs/>
          <w:lang w:eastAsia="zh-CN"/>
        </w:rPr>
        <w:t>七、配方体系近似化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妆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品（含牙膏）的生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产场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地不一致的，如何共用安全性技</w:t>
      </w:r>
      <w:r w:rsidRPr="00FE1612">
        <w:rPr>
          <w:rFonts w:ascii="Microsoft YaHei" w:eastAsia="Microsoft YaHei" w:hAnsi="Microsoft YaHei" w:cs="Microsoft YaHei" w:hint="eastAsia"/>
          <w:b/>
          <w:bCs/>
          <w:lang w:eastAsia="zh-CN"/>
        </w:rPr>
        <w:t>术资</w:t>
      </w:r>
      <w:r w:rsidRPr="00FE1612">
        <w:rPr>
          <w:rFonts w:ascii="맑은 고딕" w:eastAsia="맑은 고딕" w:hAnsi="맑은 고딕" w:cs="맑은 고딕" w:hint="eastAsia"/>
          <w:b/>
          <w:bCs/>
          <w:lang w:eastAsia="zh-CN"/>
        </w:rPr>
        <w:t>料？</w:t>
      </w:r>
    </w:p>
    <w:p w14:paraId="0EE36A4C" w14:textId="77777777" w:rsidR="00FE1612" w:rsidRPr="00FE1612" w:rsidRDefault="00FE1612" w:rsidP="00FE1612">
      <w:pPr>
        <w:rPr>
          <w:lang w:eastAsia="zh-CN"/>
        </w:rPr>
      </w:pPr>
      <w:r w:rsidRPr="00FE1612">
        <w:rPr>
          <w:lang w:eastAsia="zh-CN"/>
        </w:rPr>
        <w:t>同一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맑은 고딕" w:eastAsia="맑은 고딕" w:hAnsi="맑은 고딕" w:cs="맑은 고딕" w:hint="eastAsia"/>
          <w:lang w:eastAsia="zh-CN"/>
        </w:rPr>
        <w:t>人、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案人的配方体系近似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品，如在不同的生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产场</w:t>
      </w:r>
      <w:r w:rsidRPr="00FE1612">
        <w:rPr>
          <w:rFonts w:ascii="맑은 고딕" w:eastAsia="맑은 고딕" w:hAnsi="맑은 고딕" w:cs="맑은 고딕" w:hint="eastAsia"/>
          <w:lang w:eastAsia="zh-CN"/>
        </w:rPr>
        <w:t>地生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，每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个场</w:t>
      </w:r>
      <w:r w:rsidRPr="00FE1612">
        <w:rPr>
          <w:rFonts w:ascii="맑은 고딕" w:eastAsia="맑은 고딕" w:hAnsi="맑은 고딕" w:cs="맑은 고딕" w:hint="eastAsia"/>
          <w:lang w:eastAsia="zh-CN"/>
        </w:rPr>
        <w:t>地至少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FE1612">
        <w:rPr>
          <w:rFonts w:ascii="맑은 고딕" w:eastAsia="맑은 고딕" w:hAnsi="맑은 고딕" w:cs="맑은 고딕" w:hint="eastAsia"/>
          <w:lang w:eastAsia="zh-CN"/>
        </w:rPr>
        <w:t>一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个</w:t>
      </w:r>
      <w:r w:rsidRPr="00FE1612">
        <w:rPr>
          <w:rFonts w:ascii="맑은 고딕" w:eastAsia="맑은 고딕" w:hAnsi="맑은 고딕" w:cs="맑은 고딕" w:hint="eastAsia"/>
          <w:lang w:eastAsia="zh-CN"/>
        </w:rPr>
        <w:t>具有代表性的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开</w:t>
      </w:r>
      <w:r w:rsidRPr="00FE1612">
        <w:rPr>
          <w:rFonts w:ascii="맑은 고딕" w:eastAsia="맑은 고딕" w:hAnsi="맑은 고딕" w:cs="맑은 고딕" w:hint="eastAsia"/>
          <w:lang w:eastAsia="zh-CN"/>
        </w:rPr>
        <w:t>展微生物</w:t>
      </w:r>
      <w:r w:rsidRPr="00FE1612">
        <w:rPr>
          <w:rFonts w:ascii="Noto Sans KR" w:eastAsia="Noto Sans KR" w:hAnsi="Noto Sans KR" w:cs="Noto Sans KR" w:hint="eastAsia"/>
          <w:lang w:eastAsia="zh-CN"/>
        </w:rPr>
        <w:t>与</w:t>
      </w:r>
      <w:r w:rsidRPr="00FE1612">
        <w:rPr>
          <w:rFonts w:ascii="맑은 고딕" w:eastAsia="맑은 고딕" w:hAnsi="맑은 고딕" w:cs="맑은 고딕" w:hint="eastAsia"/>
          <w:lang w:eastAsia="zh-CN"/>
        </w:rPr>
        <w:t>理化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FE1612">
        <w:rPr>
          <w:rFonts w:ascii="맑은 고딕" w:eastAsia="맑은 고딕" w:hAnsi="맑은 고딕" w:cs="맑은 고딕" w:hint="eastAsia"/>
          <w:lang w:eastAsia="zh-CN"/>
        </w:rPr>
        <w:t>。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品注</w:t>
      </w:r>
      <w:r w:rsidRPr="00FE1612">
        <w:rPr>
          <w:rFonts w:ascii="Noto Sans KR" w:eastAsia="Noto Sans KR" w:hAnsi="Noto Sans KR" w:cs="Noto Sans KR" w:hint="eastAsia"/>
          <w:lang w:eastAsia="zh-CN"/>
        </w:rPr>
        <w:t>册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FE1612">
        <w:rPr>
          <w:rFonts w:ascii="맑은 고딕" w:eastAsia="맑은 고딕" w:hAnsi="맑은 고딕" w:cs="맑은 고딕" w:hint="eastAsia"/>
          <w:lang w:eastAsia="zh-CN"/>
        </w:rPr>
        <w:t>案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FE1612">
        <w:rPr>
          <w:rFonts w:ascii="맑은 고딕" w:eastAsia="맑은 고딕" w:hAnsi="맑은 고딕" w:cs="맑은 고딕" w:hint="eastAsia"/>
          <w:lang w:eastAsia="zh-CN"/>
        </w:rPr>
        <w:t>，可以共用毒理</w:t>
      </w:r>
      <w:r w:rsidRPr="00FE1612">
        <w:rPr>
          <w:rFonts w:ascii="Noto Sans KR" w:eastAsia="Noto Sans KR" w:hAnsi="Noto Sans KR" w:cs="Noto Sans KR" w:hint="eastAsia"/>
          <w:lang w:eastAsia="zh-CN"/>
        </w:rPr>
        <w:t>学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FE1612">
        <w:rPr>
          <w:rFonts w:ascii="맑은 고딕" w:eastAsia="맑은 고딕" w:hAnsi="맑은 고딕" w:cs="맑은 고딕" w:hint="eastAsia"/>
          <w:lang w:eastAsia="zh-CN"/>
        </w:rPr>
        <w:t>、人体安全性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试验报</w:t>
      </w:r>
      <w:r w:rsidRPr="00FE1612">
        <w:rPr>
          <w:rFonts w:ascii="맑은 고딕" w:eastAsia="맑은 고딕" w:hAnsi="맑은 고딕" w:cs="맑은 고딕" w:hint="eastAsia"/>
          <w:lang w:eastAsia="zh-CN"/>
        </w:rPr>
        <w:t>告，每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个场</w:t>
      </w:r>
      <w:r w:rsidRPr="00FE1612">
        <w:rPr>
          <w:rFonts w:ascii="맑은 고딕" w:eastAsia="맑은 고딕" w:hAnsi="맑은 고딕" w:cs="맑은 고딕" w:hint="eastAsia"/>
          <w:lang w:eastAsia="zh-CN"/>
        </w:rPr>
        <w:t>地的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品分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别</w:t>
      </w:r>
      <w:r w:rsidRPr="00FE1612">
        <w:rPr>
          <w:rFonts w:ascii="맑은 고딕" w:eastAsia="맑은 고딕" w:hAnsi="맑은 고딕" w:cs="맑은 고딕" w:hint="eastAsia"/>
          <w:lang w:eastAsia="zh-CN"/>
        </w:rPr>
        <w:t>提交其代表性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FE1612">
        <w:rPr>
          <w:rFonts w:ascii="맑은 고딕" w:eastAsia="맑은 고딕" w:hAnsi="맑은 고딕" w:cs="맑은 고딕" w:hint="eastAsia"/>
          <w:lang w:eastAsia="zh-CN"/>
        </w:rPr>
        <w:t>品的微生物</w:t>
      </w:r>
      <w:r w:rsidRPr="00FE1612">
        <w:rPr>
          <w:rFonts w:ascii="Noto Sans KR" w:eastAsia="Noto Sans KR" w:hAnsi="Noto Sans KR" w:cs="Noto Sans KR" w:hint="eastAsia"/>
          <w:lang w:eastAsia="zh-CN"/>
        </w:rPr>
        <w:t>与</w:t>
      </w:r>
      <w:r w:rsidRPr="00FE1612">
        <w:rPr>
          <w:rFonts w:ascii="맑은 고딕" w:eastAsia="맑은 고딕" w:hAnsi="맑은 고딕" w:cs="맑은 고딕" w:hint="eastAsia"/>
          <w:lang w:eastAsia="zh-CN"/>
        </w:rPr>
        <w:t>理化</w:t>
      </w:r>
      <w:r w:rsidRPr="00FE1612">
        <w:rPr>
          <w:rFonts w:ascii="Microsoft YaHei" w:eastAsia="Microsoft YaHei" w:hAnsi="Microsoft YaHei" w:cs="Microsoft YaHei" w:hint="eastAsia"/>
          <w:lang w:eastAsia="zh-CN"/>
        </w:rPr>
        <w:t>检验报</w:t>
      </w:r>
      <w:r w:rsidRPr="00FE1612">
        <w:rPr>
          <w:rFonts w:ascii="맑은 고딕" w:eastAsia="맑은 고딕" w:hAnsi="맑은 고딕" w:cs="맑은 고딕" w:hint="eastAsia"/>
          <w:lang w:eastAsia="zh-CN"/>
        </w:rPr>
        <w:t>告</w:t>
      </w:r>
      <w:r w:rsidRPr="00FE1612">
        <w:rPr>
          <w:lang w:eastAsia="zh-CN"/>
        </w:rPr>
        <w:t>。</w:t>
      </w:r>
    </w:p>
    <w:p w14:paraId="762C8F48" w14:textId="77777777" w:rsidR="007B5828" w:rsidRDefault="007B5828">
      <w:pPr>
        <w:rPr>
          <w:lang w:eastAsia="zh-CN"/>
        </w:rPr>
      </w:pPr>
    </w:p>
    <w:sectPr w:rsidR="007B582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830"/>
    <w:rsid w:val="00083414"/>
    <w:rsid w:val="003E6EBE"/>
    <w:rsid w:val="006D524B"/>
    <w:rsid w:val="007B5828"/>
    <w:rsid w:val="00815830"/>
    <w:rsid w:val="00B36CBA"/>
    <w:rsid w:val="00C017E5"/>
    <w:rsid w:val="00ED5852"/>
    <w:rsid w:val="00FE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29BDE"/>
  <w15:chartTrackingRefBased/>
  <w15:docId w15:val="{74A62013-F219-47EB-9DA3-10D37094A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1583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158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1583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1583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1583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1583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1583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1583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1583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1583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1583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1583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1583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1583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158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1583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1583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158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1583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1583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1583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158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1583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15830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B36CBA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36C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관리자 대한화장품협회</dc:creator>
  <cp:keywords/>
  <dc:description/>
  <cp:lastModifiedBy>관리자 대한화장품협회</cp:lastModifiedBy>
  <cp:revision>3</cp:revision>
  <dcterms:created xsi:type="dcterms:W3CDTF">2026-08-04T08:24:00Z</dcterms:created>
  <dcterms:modified xsi:type="dcterms:W3CDTF">2026-08-04T08:26:00Z</dcterms:modified>
</cp:coreProperties>
</file>